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4D2" w:rsidRPr="00315FC3" w:rsidRDefault="004524D2" w:rsidP="004524D2">
      <w:pPr>
        <w:spacing w:line="240" w:lineRule="auto"/>
        <w:jc w:val="right"/>
        <w:rPr>
          <w:rFonts w:eastAsia="Times New Roman"/>
          <w:lang w:eastAsia="pl-PL"/>
        </w:rPr>
      </w:pPr>
      <w:r w:rsidRPr="00315FC3">
        <w:rPr>
          <w:rFonts w:eastAsia="Times New Roman"/>
          <w:lang w:eastAsia="pl-PL"/>
        </w:rPr>
        <w:t xml:space="preserve">Zał. nr 5 do 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867F88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315FC3">
              <w:rPr>
                <w:b/>
                <w:color w:val="000000"/>
                <w:lang w:val="en-US" w:eastAsia="pl-PL"/>
              </w:rPr>
              <w:t>FACULTY OF COMPUTER SCIENCE AND MANAGEMENT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524D2" w:rsidRPr="00315FC3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315FC3">
              <w:rPr>
                <w:b/>
                <w:bCs/>
                <w:color w:val="000000"/>
                <w:lang w:val="en-US" w:eastAsia="pl-PL"/>
              </w:rPr>
              <w:t>in Polish …</w:t>
            </w:r>
            <w:proofErr w:type="spellStart"/>
            <w:r w:rsidRPr="00315FC3">
              <w:rPr>
                <w:b/>
                <w:bCs/>
                <w:color w:val="000000"/>
                <w:lang w:val="en-US" w:eastAsia="pl-PL"/>
              </w:rPr>
              <w:t>Fizyka</w:t>
            </w:r>
            <w:proofErr w:type="spellEnd"/>
            <w:r w:rsidRPr="00315FC3">
              <w:rPr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315FC3">
              <w:rPr>
                <w:b/>
                <w:bCs/>
                <w:color w:val="000000"/>
                <w:lang w:val="en-US" w:eastAsia="pl-PL"/>
              </w:rPr>
              <w:t>Środowiska</w:t>
            </w:r>
            <w:proofErr w:type="spellEnd"/>
            <w:r w:rsidRPr="00315FC3">
              <w:rPr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315FC3">
              <w:rPr>
                <w:b/>
                <w:bCs/>
                <w:color w:val="000000"/>
                <w:lang w:val="en-US" w:eastAsia="pl-PL"/>
              </w:rPr>
              <w:t>Pracy</w:t>
            </w:r>
            <w:proofErr w:type="spellEnd"/>
          </w:p>
          <w:p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524D2" w:rsidRPr="00315FC3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315FC3">
              <w:rPr>
                <w:b/>
                <w:bCs/>
                <w:color w:val="000000"/>
                <w:lang w:val="en-US" w:eastAsia="pl-PL"/>
              </w:rPr>
              <w:t>in English   Work Environment Physics</w:t>
            </w: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Main field of study (if applicable): Management</w:t>
            </w:r>
          </w:p>
          <w:p w:rsidR="005D7BAE" w:rsidRPr="00315FC3" w:rsidRDefault="005D7BAE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="008C554E" w:rsidRPr="00315FC3">
              <w:rPr>
                <w:b/>
                <w:lang w:val="en-US" w:eastAsia="pl-PL"/>
              </w:rPr>
              <w:t>Organizational Management</w:t>
            </w:r>
          </w:p>
          <w:p w:rsidR="004524D2" w:rsidRPr="00315FC3" w:rsidRDefault="004524D2" w:rsidP="004524D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15FC3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Level and form of studies: 1</w:t>
            </w:r>
            <w:r w:rsidRPr="00315FC3">
              <w:rPr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="00F01570" w:rsidRPr="00315FC3">
              <w:rPr>
                <w:b/>
                <w:bCs/>
                <w:color w:val="000000"/>
                <w:lang w:val="en-US" w:eastAsia="pl-PL"/>
              </w:rPr>
              <w:t xml:space="preserve"> level</w:t>
            </w:r>
            <w:r w:rsidRPr="00315FC3">
              <w:rPr>
                <w:b/>
                <w:bCs/>
                <w:color w:val="000000"/>
                <w:lang w:val="en-US" w:eastAsia="pl-PL"/>
              </w:rPr>
              <w:t>, full-time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code  FZZ</w:t>
            </w:r>
            <w:r w:rsidR="00137992" w:rsidRPr="00315FC3">
              <w:rPr>
                <w:b/>
                <w:bCs/>
                <w:color w:val="000000"/>
                <w:lang w:val="en-US" w:eastAsia="pl-PL"/>
              </w:rPr>
              <w:t>2503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Group of courses NO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849"/>
        <w:gridCol w:w="1302"/>
        <w:gridCol w:w="1302"/>
        <w:gridCol w:w="1403"/>
        <w:gridCol w:w="660"/>
        <w:gridCol w:w="769"/>
      </w:tblGrid>
      <w:tr w:rsidR="004C2C3C" w:rsidRPr="00315FC3" w:rsidTr="00D408CC">
        <w:trPr>
          <w:jc w:val="center"/>
        </w:trPr>
        <w:tc>
          <w:tcPr>
            <w:tcW w:w="3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Project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Seminar</w:t>
            </w: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4C2C3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 w:rsidRPr="00315FC3">
              <w:rPr>
                <w:color w:val="000000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AC1E51">
            <w:pPr>
              <w:jc w:val="center"/>
              <w:rPr>
                <w:b/>
                <w:color w:val="000000"/>
                <w:lang w:eastAsia="pl-PL"/>
              </w:rPr>
            </w:pP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crediting</w:t>
            </w:r>
            <w:proofErr w:type="spellEnd"/>
            <w:r w:rsidRPr="00315FC3">
              <w:rPr>
                <w:b/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404BCB">
            <w:pPr>
              <w:jc w:val="center"/>
              <w:rPr>
                <w:b/>
                <w:color w:val="000000"/>
              </w:rPr>
            </w:pP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crediting</w:t>
            </w:r>
            <w:proofErr w:type="spellEnd"/>
            <w:r w:rsidRPr="00315FC3">
              <w:rPr>
                <w:b/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404BCB">
            <w:pPr>
              <w:jc w:val="center"/>
              <w:rPr>
                <w:b/>
                <w:color w:val="000000"/>
              </w:rPr>
            </w:pP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crediting</w:t>
            </w:r>
            <w:proofErr w:type="spellEnd"/>
            <w:r w:rsidRPr="00315FC3">
              <w:rPr>
                <w:b/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4C2C3C" w:rsidRPr="00377F52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0"/>
                <w:lang w:eastAsia="pl-PL"/>
              </w:rPr>
              <w:t>Number</w:t>
            </w:r>
            <w:proofErr w:type="spellEnd"/>
            <w:r w:rsidRPr="00315FC3">
              <w:rPr>
                <w:color w:val="000000"/>
                <w:sz w:val="20"/>
                <w:lang w:eastAsia="pl-PL"/>
              </w:rPr>
              <w:t xml:space="preserve"> of ECTS </w:t>
            </w:r>
            <w:proofErr w:type="spellStart"/>
            <w:r w:rsidRPr="00315FC3">
              <w:rPr>
                <w:color w:val="000000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color w:val="000000"/>
          <w:lang w:eastAsia="pl-PL"/>
        </w:rPr>
      </w:pPr>
      <w:r w:rsidRPr="00315FC3">
        <w:rPr>
          <w:color w:val="000000"/>
          <w:sz w:val="12"/>
          <w:lang w:eastAsia="pl-PL"/>
        </w:rPr>
        <w:t>*</w:t>
      </w:r>
      <w:proofErr w:type="spellStart"/>
      <w:r w:rsidRPr="00315FC3">
        <w:rPr>
          <w:color w:val="000000"/>
          <w:sz w:val="12"/>
          <w:lang w:eastAsia="pl-PL"/>
        </w:rPr>
        <w:t>delete</w:t>
      </w:r>
      <w:proofErr w:type="spellEnd"/>
      <w:r w:rsidRPr="00315FC3">
        <w:rPr>
          <w:color w:val="000000"/>
          <w:sz w:val="12"/>
          <w:lang w:eastAsia="pl-PL"/>
        </w:rPr>
        <w:t xml:space="preserve"> as </w:t>
      </w:r>
      <w:proofErr w:type="spellStart"/>
      <w:r w:rsidRPr="00315FC3">
        <w:rPr>
          <w:color w:val="000000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2" w:name="table03"/>
            <w:bookmarkEnd w:id="2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5D7BAE" w:rsidRPr="00315FC3" w:rsidRDefault="005D7BAE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1. Basic statistical and mathematical skills (maturity exam or higher)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 xml:space="preserve">2. 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 xml:space="preserve">3. </w:t>
            </w:r>
          </w:p>
        </w:tc>
      </w:tr>
    </w:tbl>
    <w:p w:rsidR="005D7BAE" w:rsidRPr="00315FC3" w:rsidRDefault="005D7BAE" w:rsidP="00551CD3">
      <w:pPr>
        <w:spacing w:line="240" w:lineRule="auto"/>
        <w:rPr>
          <w:color w:val="000000"/>
          <w:lang w:eastAsia="pl-PL"/>
        </w:rPr>
      </w:pPr>
      <w:r w:rsidRPr="00315FC3">
        <w:rPr>
          <w:color w:val="000000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4C2C3C" w:rsidRPr="00377F5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4"/>
            <w:bookmarkEnd w:id="3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 xml:space="preserve">C1 Possessing the basic knowledge about parameters of work environment and the work designing with taking into consideration </w:t>
            </w:r>
            <w:r w:rsidR="00377F52">
              <w:rPr>
                <w:color w:val="000000"/>
                <w:sz w:val="22"/>
                <w:lang w:val="en-US" w:eastAsia="pl-PL"/>
              </w:rPr>
              <w:t>principles of</w:t>
            </w:r>
            <w:r w:rsidR="00377F52" w:rsidRPr="00315FC3">
              <w:rPr>
                <w:color w:val="000000"/>
                <w:sz w:val="22"/>
                <w:lang w:val="en-US" w:eastAsia="pl-PL"/>
              </w:rPr>
              <w:t xml:space="preserve"> </w:t>
            </w:r>
            <w:r w:rsidR="00377F52" w:rsidRPr="00315FC3">
              <w:rPr>
                <w:color w:val="000000"/>
                <w:sz w:val="22"/>
                <w:lang w:val="en-US" w:eastAsia="pl-PL"/>
              </w:rPr>
              <w:t>ergonomics</w:t>
            </w:r>
            <w:r w:rsidRPr="00315FC3">
              <w:rPr>
                <w:color w:val="000000"/>
                <w:sz w:val="22"/>
                <w:lang w:val="en-US" w:eastAsia="pl-PL"/>
              </w:rPr>
              <w:t>.</w:t>
            </w:r>
          </w:p>
          <w:p w:rsidR="005D7BAE" w:rsidRPr="00315FC3" w:rsidRDefault="005D7BAE" w:rsidP="00D03CB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C2: Ability of work organization  </w:t>
            </w:r>
            <w:r w:rsidRPr="00315FC3">
              <w:rPr>
                <w:color w:val="000000"/>
                <w:sz w:val="22"/>
                <w:lang w:val="en-US" w:eastAsia="pl-PL"/>
              </w:rPr>
              <w:t xml:space="preserve">with taking into consideration </w:t>
            </w:r>
            <w:r w:rsidR="00377F52">
              <w:rPr>
                <w:color w:val="000000"/>
                <w:sz w:val="22"/>
                <w:lang w:val="en-US" w:eastAsia="pl-PL"/>
              </w:rPr>
              <w:t>principles of</w:t>
            </w:r>
            <w:r w:rsidR="00377F52" w:rsidRPr="00315FC3">
              <w:rPr>
                <w:color w:val="000000"/>
                <w:sz w:val="22"/>
                <w:lang w:val="en-US" w:eastAsia="pl-PL"/>
              </w:rPr>
              <w:t xml:space="preserve"> ergonomics</w:t>
            </w:r>
            <w:r w:rsidRPr="00315FC3">
              <w:rPr>
                <w:color w:val="000000"/>
                <w:sz w:val="22"/>
                <w:lang w:val="en-US" w:eastAsia="pl-PL"/>
              </w:rPr>
              <w:t>.</w:t>
            </w:r>
          </w:p>
          <w:p w:rsidR="005D7BAE" w:rsidRPr="00315FC3" w:rsidRDefault="005D7BAE" w:rsidP="002F0D1D">
            <w:pPr>
              <w:ind w:left="708"/>
              <w:jc w:val="both"/>
              <w:rPr>
                <w:i/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C2.1:  optimization of work conditions for effective physical and </w:t>
            </w:r>
            <w:r w:rsidR="00377F52">
              <w:rPr>
                <w:color w:val="000000"/>
                <w:sz w:val="22"/>
                <w:szCs w:val="22"/>
                <w:lang w:val="en-US"/>
              </w:rPr>
              <w:t>mental</w:t>
            </w: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 work</w:t>
            </w:r>
          </w:p>
          <w:p w:rsidR="005D7BAE" w:rsidRPr="00315FC3" w:rsidRDefault="005D7BAE" w:rsidP="002F0D1D">
            <w:pPr>
              <w:ind w:left="708"/>
              <w:jc w:val="both"/>
              <w:rPr>
                <w:color w:val="000000"/>
                <w:lang w:val="en-GB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C2.2: </w:t>
            </w:r>
            <w:r w:rsidRPr="00315FC3">
              <w:rPr>
                <w:rStyle w:val="hps"/>
                <w:color w:val="000000"/>
                <w:lang w:val="en-GB"/>
              </w:rPr>
              <w:t>preventing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harmful</w:t>
            </w:r>
            <w:r w:rsidR="00377F52">
              <w:rPr>
                <w:rStyle w:val="hps"/>
                <w:color w:val="000000"/>
                <w:lang w:val="en-GB"/>
              </w:rPr>
              <w:t xml:space="preserve"> effects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factors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in order to maintain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optimal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conditions for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effective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 and mental activity</w:t>
            </w:r>
          </w:p>
          <w:p w:rsidR="00377F52" w:rsidRDefault="005D7BAE" w:rsidP="002F0D1D">
            <w:pPr>
              <w:jc w:val="both"/>
              <w:rPr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C3: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Acquisition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consolidation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social skills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involving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ability to work in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 group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students.</w:t>
            </w:r>
            <w:r w:rsidRPr="00315FC3">
              <w:rPr>
                <w:color w:val="000000"/>
                <w:lang w:val="en-GB"/>
              </w:rPr>
              <w:t xml:space="preserve"> </w:t>
            </w:r>
          </w:p>
          <w:p w:rsidR="005D7BAE" w:rsidRPr="00315FC3" w:rsidRDefault="00377F52" w:rsidP="002F0D1D">
            <w:pPr>
              <w:jc w:val="both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GB"/>
              </w:rPr>
              <w:t xml:space="preserve">C4: </w:t>
            </w:r>
            <w:r w:rsidR="005D7BAE" w:rsidRPr="00315FC3">
              <w:rPr>
                <w:color w:val="000000"/>
                <w:lang w:val="en-US"/>
              </w:rPr>
              <w:t xml:space="preserve">The training of work </w:t>
            </w:r>
            <w:r w:rsidR="005D7BAE" w:rsidRPr="00315FC3">
              <w:rPr>
                <w:rStyle w:val="hps"/>
                <w:color w:val="000000"/>
                <w:lang w:val="en-US"/>
              </w:rPr>
              <w:t>habits</w:t>
            </w:r>
            <w:r w:rsidR="005D7BAE" w:rsidRPr="00315FC3">
              <w:rPr>
                <w:color w:val="000000"/>
                <w:lang w:val="en-US"/>
              </w:rPr>
              <w:t xml:space="preserve"> according to </w:t>
            </w:r>
            <w:r w:rsidR="005D7BAE" w:rsidRPr="00315FC3">
              <w:rPr>
                <w:rStyle w:val="hps"/>
                <w:color w:val="000000"/>
                <w:lang w:val="en-US"/>
              </w:rPr>
              <w:t>the principles</w:t>
            </w:r>
            <w:r w:rsidR="005D7BAE" w:rsidRPr="00315FC3">
              <w:rPr>
                <w:color w:val="000000"/>
                <w:lang w:val="en-US"/>
              </w:rPr>
              <w:t xml:space="preserve"> </w:t>
            </w:r>
            <w:r w:rsidR="005D7BAE" w:rsidRPr="00315FC3">
              <w:rPr>
                <w:rStyle w:val="hps"/>
                <w:color w:val="000000"/>
                <w:lang w:val="en-US"/>
              </w:rPr>
              <w:t>of ergonomics.</w:t>
            </w:r>
            <w:r w:rsidR="005D7BAE" w:rsidRPr="00315FC3">
              <w:rPr>
                <w:color w:val="000000"/>
                <w:sz w:val="22"/>
                <w:lang w:val="en-US" w:eastAsia="pl-PL"/>
              </w:rPr>
              <w:t xml:space="preserve"> 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77F52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24D2" w:rsidRPr="00315FC3" w:rsidRDefault="004524D2" w:rsidP="004524D2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15FC3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The scope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knowledge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basic knowledge about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physics</w:t>
            </w:r>
            <w:r w:rsidRPr="00315FC3">
              <w:rPr>
                <w:lang w:val="en"/>
              </w:rPr>
              <w:t xml:space="preserve">, ergonomics </w:t>
            </w:r>
            <w:r w:rsidRPr="00315FC3">
              <w:rPr>
                <w:rStyle w:val="hps"/>
                <w:lang w:val="en"/>
              </w:rPr>
              <w:t>and safety.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PEK_W01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knowing the basic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principles of physics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with emphasis on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work environment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factors</w:t>
            </w:r>
            <w:r w:rsidR="00377F52">
              <w:rPr>
                <w:lang w:val="en"/>
              </w:rPr>
              <w:t xml:space="preserve"> 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effects of</w:t>
            </w:r>
            <w:r w:rsidRPr="00315FC3">
              <w:rPr>
                <w:lang w:val="en"/>
              </w:rPr>
              <w:t xml:space="preserve"> </w:t>
            </w:r>
            <w:r w:rsidR="00377F52" w:rsidRPr="00377F52">
              <w:rPr>
                <w:rStyle w:val="hps"/>
                <w:lang w:val="en-US"/>
              </w:rPr>
              <w:t>chosen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environmental factors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on the human body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workload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PEK_W02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knowing the basic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ergonomic principles</w:t>
            </w:r>
            <w:r w:rsidRPr="00315FC3">
              <w:rPr>
                <w:lang w:val="en"/>
              </w:rPr>
              <w:t xml:space="preserve">, tools and </w:t>
            </w:r>
            <w:r w:rsidRPr="00315FC3">
              <w:rPr>
                <w:rStyle w:val="hps"/>
                <w:lang w:val="en"/>
              </w:rPr>
              <w:t>methods for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assessment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workload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legal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normative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basis for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occupational safety and ergonomics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The scope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skills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able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to organize work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 accordance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with the principles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ergonomics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safety at work</w:t>
            </w:r>
            <w:r w:rsidRPr="00315FC3">
              <w:rPr>
                <w:lang w:val="en"/>
              </w:rPr>
              <w:t xml:space="preserve">, taking into account </w:t>
            </w:r>
            <w:r w:rsidRPr="00315FC3">
              <w:rPr>
                <w:rStyle w:val="hps"/>
                <w:lang w:val="en"/>
              </w:rPr>
              <w:t>the physical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factors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the work environment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PEK_U01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assessment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prevailing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workload type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applying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basic methods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ergonomics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PEK_U02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determining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legal 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standard conditions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environment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factors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ergonomics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 Poland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the European Union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on the basis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relevant documents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lang w:val="en"/>
              </w:rPr>
            </w:pP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lang w:val="en"/>
              </w:rPr>
            </w:pPr>
            <w:r w:rsidRPr="00315FC3">
              <w:rPr>
                <w:rStyle w:val="hps"/>
                <w:lang w:val="en"/>
              </w:rPr>
              <w:t>The scope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social competence</w:t>
            </w:r>
            <w:r w:rsidRPr="00315FC3">
              <w:rPr>
                <w:lang w:val="en"/>
              </w:rPr>
              <w:t xml:space="preserve">: Acquisition </w:t>
            </w:r>
            <w:r w:rsidRPr="00315FC3">
              <w:rPr>
                <w:rStyle w:val="hps"/>
                <w:lang w:val="en"/>
              </w:rPr>
              <w:t>and consolidation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competence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involving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ability to cooperate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 a group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students</w:t>
            </w:r>
            <w:r w:rsidRPr="00315FC3">
              <w:rPr>
                <w:lang w:val="en"/>
              </w:rPr>
              <w:t xml:space="preserve">. </w:t>
            </w:r>
            <w:r w:rsidRPr="00315FC3">
              <w:rPr>
                <w:rStyle w:val="hps"/>
                <w:lang w:val="en"/>
              </w:rPr>
              <w:t>Education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 habits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with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regard to ergonomic principles</w:t>
            </w:r>
            <w:r w:rsidRPr="00315FC3">
              <w:rPr>
                <w:lang w:val="en"/>
              </w:rPr>
              <w:t>.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PEK_K01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development the skills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team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cooperation to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optimal solution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problems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assigned</w:t>
            </w:r>
          </w:p>
          <w:p w:rsidR="005D7BAE" w:rsidRPr="00315FC3" w:rsidRDefault="00AF0068" w:rsidP="00816B11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lang w:val="en"/>
              </w:rPr>
              <w:t>PEK_K02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preparation to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build the capacity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self-determination</w:t>
            </w:r>
            <w:r w:rsidRPr="00315FC3">
              <w:rPr>
                <w:lang w:val="en"/>
              </w:rPr>
              <w:t xml:space="preserve">, decision making and </w:t>
            </w:r>
            <w:r w:rsidRPr="00315FC3">
              <w:rPr>
                <w:rStyle w:val="hps"/>
                <w:lang w:val="en"/>
              </w:rPr>
              <w:t>their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 xml:space="preserve"> implementation in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enterprise.</w:t>
            </w:r>
          </w:p>
          <w:p w:rsidR="005D7BAE" w:rsidRPr="00315FC3" w:rsidRDefault="005D7BAE" w:rsidP="00AF006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4C2C3C" w:rsidRPr="00315FC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4C2C3C" w:rsidRPr="00315FC3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315FC3" w:rsidRDefault="004524D2" w:rsidP="004524D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315FC3">
              <w:rPr>
                <w:b/>
                <w:bCs/>
                <w:color w:val="000000"/>
                <w:lang w:eastAsia="pl-PL"/>
              </w:rPr>
              <w:t>L</w:t>
            </w:r>
            <w:r w:rsidR="005D7BAE" w:rsidRPr="00315FC3">
              <w:rPr>
                <w:b/>
                <w:bCs/>
                <w:color w:val="000000"/>
                <w:lang w:eastAsia="pl-PL"/>
              </w:rPr>
              <w:t>ecture</w:t>
            </w:r>
            <w:r w:rsidRPr="00315FC3">
              <w:rPr>
                <w:b/>
                <w:bCs/>
                <w:color w:val="000000"/>
                <w:lang w:eastAsia="pl-PL"/>
              </w:rPr>
              <w:t>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15FC3">
              <w:rPr>
                <w:b/>
                <w:bCs/>
                <w:color w:val="000000"/>
                <w:sz w:val="18"/>
                <w:szCs w:val="18"/>
                <w:lang w:eastAsia="pl-PL"/>
              </w:rPr>
              <w:t>Number</w:t>
            </w:r>
            <w:proofErr w:type="spellEnd"/>
            <w:r w:rsidRPr="00315FC3">
              <w:rPr>
                <w:b/>
                <w:bCs/>
                <w:color w:val="000000"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315FC3">
              <w:rPr>
                <w:b/>
                <w:bCs/>
                <w:color w:val="000000"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Introduction.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 environment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 environment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definition.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</w:rPr>
              <w:t>Ergonomics</w:t>
            </w:r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 xml:space="preserve">- the </w:t>
            </w:r>
            <w:proofErr w:type="spellStart"/>
            <w:r w:rsidRPr="00315FC3">
              <w:rPr>
                <w:rStyle w:val="hps"/>
                <w:color w:val="000000"/>
              </w:rPr>
              <w:t>history</w:t>
            </w:r>
            <w:proofErr w:type="spellEnd"/>
            <w:r w:rsidRPr="00315FC3">
              <w:rPr>
                <w:color w:val="000000"/>
              </w:rPr>
              <w:t xml:space="preserve">, </w:t>
            </w:r>
            <w:proofErr w:type="spellStart"/>
            <w:r w:rsidRPr="00315FC3">
              <w:rPr>
                <w:color w:val="000000"/>
              </w:rPr>
              <w:t>aims</w:t>
            </w:r>
            <w:proofErr w:type="spellEnd"/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 xml:space="preserve">and </w:t>
            </w:r>
            <w:proofErr w:type="spellStart"/>
            <w:r w:rsidRPr="00315FC3">
              <w:rPr>
                <w:rStyle w:val="hps"/>
                <w:color w:val="000000"/>
              </w:rPr>
              <w:t>objectives</w:t>
            </w:r>
            <w:proofErr w:type="spellEnd"/>
            <w:r w:rsidRPr="00315FC3">
              <w:rPr>
                <w:color w:val="000000"/>
              </w:rPr>
              <w:t xml:space="preserve">, </w:t>
            </w:r>
            <w:proofErr w:type="spellStart"/>
            <w:r w:rsidRPr="00315FC3">
              <w:rPr>
                <w:color w:val="000000"/>
              </w:rPr>
              <w:t>methods</w:t>
            </w:r>
            <w:proofErr w:type="spellEnd"/>
            <w:r w:rsidRPr="00315FC3">
              <w:rPr>
                <w:color w:val="000000"/>
              </w:rPr>
              <w:t xml:space="preserve"> of </w:t>
            </w:r>
            <w:proofErr w:type="spellStart"/>
            <w:r w:rsidRPr="00315FC3">
              <w:rPr>
                <w:rStyle w:val="hps"/>
                <w:color w:val="000000"/>
              </w:rPr>
              <w:t>ergonomic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377F5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Human being in the work environment. Directive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89/391/EEC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(minimal requirements for work safety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and ergonomics). </w:t>
            </w:r>
            <w:r w:rsidRPr="00315FC3">
              <w:rPr>
                <w:color w:val="000000"/>
                <w:lang w:val="en-GB"/>
              </w:rPr>
              <w:t>H</w:t>
            </w:r>
            <w:r w:rsidRPr="00315FC3">
              <w:rPr>
                <w:rStyle w:val="hps"/>
                <w:color w:val="000000"/>
                <w:lang w:val="en-GB"/>
              </w:rPr>
              <w:t>uman-machine</w:t>
            </w:r>
            <w:r w:rsidRPr="00315FC3">
              <w:rPr>
                <w:rStyle w:val="atn"/>
                <w:color w:val="000000"/>
                <w:lang w:val="en-GB"/>
              </w:rPr>
              <w:t xml:space="preserve">-work </w:t>
            </w:r>
            <w:r w:rsidRPr="00315FC3">
              <w:rPr>
                <w:color w:val="000000"/>
                <w:lang w:val="en-GB"/>
              </w:rPr>
              <w:t>environment</w:t>
            </w:r>
            <w:r w:rsidRPr="00315FC3">
              <w:rPr>
                <w:rStyle w:val="hps"/>
                <w:color w:val="000000"/>
                <w:lang w:val="en-GB"/>
              </w:rPr>
              <w:t xml:space="preserve"> system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Fundamentals of design</w:t>
            </w:r>
            <w:r w:rsidR="00377F52">
              <w:rPr>
                <w:rStyle w:val="hps"/>
                <w:color w:val="000000"/>
                <w:lang w:val="en-GB"/>
              </w:rPr>
              <w:t xml:space="preserve"> of work environment</w:t>
            </w:r>
            <w:r w:rsidRPr="00315FC3">
              <w:rPr>
                <w:rStyle w:val="hps"/>
                <w:color w:val="000000"/>
                <w:lang w:val="en-GB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77F52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Work environment factors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their impact on</w:t>
            </w:r>
            <w:r w:rsidRPr="00315FC3">
              <w:rPr>
                <w:color w:val="000000"/>
                <w:lang w:val="en-GB"/>
              </w:rPr>
              <w:t xml:space="preserve"> human </w:t>
            </w:r>
            <w:r w:rsidRPr="00315FC3">
              <w:rPr>
                <w:rStyle w:val="hps"/>
                <w:color w:val="000000"/>
                <w:lang w:val="en-GB"/>
              </w:rPr>
              <w:t>productivity.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Microclimate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basic concepts</w:t>
            </w:r>
            <w:r w:rsidRPr="00315FC3">
              <w:rPr>
                <w:color w:val="000000"/>
                <w:lang w:val="en-GB"/>
              </w:rPr>
              <w:t xml:space="preserve">, </w:t>
            </w:r>
            <w:r w:rsidRPr="00315FC3">
              <w:rPr>
                <w:rStyle w:val="hps"/>
                <w:color w:val="000000"/>
                <w:lang w:val="en-GB"/>
              </w:rPr>
              <w:t>the impact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on the human body</w:t>
            </w:r>
            <w:r w:rsidR="00377F52">
              <w:rPr>
                <w:rStyle w:val="hps"/>
                <w:color w:val="000000"/>
                <w:lang w:val="en-GB"/>
              </w:rPr>
              <w:t xml:space="preserve"> and work productivity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Physical parameters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microclimate</w:t>
            </w:r>
            <w:r w:rsidRPr="00315FC3">
              <w:rPr>
                <w:color w:val="000000"/>
                <w:lang w:val="en-GB"/>
              </w:rPr>
              <w:t>.</w:t>
            </w:r>
            <w:r w:rsidR="00377F52">
              <w:rPr>
                <w:color w:val="000000"/>
                <w:lang w:val="en-GB"/>
              </w:rPr>
              <w:t xml:space="preserve"> Methods of optimization of thermal comfort of employee.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77F52" w:rsidRDefault="00D408CC" w:rsidP="000955AA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377F52">
              <w:rPr>
                <w:color w:val="000000"/>
                <w:lang w:val="en-US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77F52" w:rsidRDefault="00D408CC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377F52">
              <w:rPr>
                <w:color w:val="000000"/>
                <w:lang w:val="en-US" w:eastAsia="pl-PL"/>
              </w:rPr>
              <w:t>Lec</w:t>
            </w:r>
            <w:proofErr w:type="spellEnd"/>
            <w:r w:rsidRPr="00377F52">
              <w:rPr>
                <w:color w:val="000000"/>
                <w:lang w:val="en-US" w:eastAsia="pl-PL"/>
              </w:rPr>
              <w:t xml:space="preserve">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77F52" w:rsidRDefault="00D408CC" w:rsidP="00377F5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Lighting.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Eyesight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 eye anatomy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Basic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377F52">
              <w:rPr>
                <w:color w:val="000000"/>
                <w:lang w:val="en-GB"/>
              </w:rPr>
              <w:t xml:space="preserve">physical </w:t>
            </w:r>
            <w:r w:rsidRPr="00315FC3">
              <w:rPr>
                <w:rStyle w:val="hps"/>
                <w:color w:val="000000"/>
                <w:lang w:val="en-GB"/>
              </w:rPr>
              <w:t>lighting and illumination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parameters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affecting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employee.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The impact of</w:t>
            </w:r>
            <w:r w:rsidRPr="00377F52">
              <w:rPr>
                <w:color w:val="000000"/>
                <w:lang w:val="en-US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lighting on</w:t>
            </w:r>
            <w:r w:rsidRPr="00377F52">
              <w:rPr>
                <w:color w:val="000000"/>
                <w:lang w:val="en-US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worker productivity.</w:t>
            </w:r>
            <w:r w:rsidR="00377F52" w:rsidRPr="00377F52">
              <w:rPr>
                <w:rStyle w:val="hps"/>
                <w:color w:val="000000"/>
                <w:lang w:val="en-US"/>
              </w:rPr>
              <w:t xml:space="preserve"> </w:t>
            </w:r>
            <w:r w:rsidR="00377F52">
              <w:rPr>
                <w:color w:val="000000"/>
                <w:lang w:val="en-GB"/>
              </w:rPr>
              <w:t xml:space="preserve">Methods of optimization of </w:t>
            </w:r>
            <w:r w:rsidR="00377F52">
              <w:rPr>
                <w:color w:val="000000"/>
                <w:lang w:val="en-GB"/>
              </w:rPr>
              <w:t>lighting</w:t>
            </w:r>
            <w:r w:rsidR="00377F52">
              <w:rPr>
                <w:color w:val="000000"/>
                <w:lang w:val="en-GB"/>
              </w:rPr>
              <w:t xml:space="preserve"> comfort of employee.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Sound 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basic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 parameters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Noise.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Structure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function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the organ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hearing.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</w:rPr>
              <w:t xml:space="preserve">The </w:t>
            </w:r>
            <w:proofErr w:type="spellStart"/>
            <w:r w:rsidRPr="00315FC3">
              <w:rPr>
                <w:rStyle w:val="hps"/>
                <w:color w:val="000000"/>
              </w:rPr>
              <w:t>impact</w:t>
            </w:r>
            <w:proofErr w:type="spellEnd"/>
            <w:r w:rsidRPr="00315FC3">
              <w:rPr>
                <w:rStyle w:val="hps"/>
                <w:color w:val="000000"/>
              </w:rPr>
              <w:t xml:space="preserve"> of </w:t>
            </w:r>
            <w:proofErr w:type="spellStart"/>
            <w:r w:rsidRPr="00315FC3">
              <w:rPr>
                <w:rStyle w:val="hps"/>
                <w:color w:val="000000"/>
              </w:rPr>
              <w:t>noise</w:t>
            </w:r>
            <w:proofErr w:type="spellEnd"/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 xml:space="preserve">on </w:t>
            </w:r>
            <w:proofErr w:type="spellStart"/>
            <w:r w:rsidRPr="00315FC3">
              <w:rPr>
                <w:rStyle w:val="hps"/>
                <w:color w:val="000000"/>
              </w:rPr>
              <w:t>humans</w:t>
            </w:r>
            <w:proofErr w:type="spellEnd"/>
            <w:r w:rsidRPr="00315FC3">
              <w:rPr>
                <w:rStyle w:val="hps"/>
                <w:color w:val="000000"/>
              </w:rPr>
              <w:t>.</w:t>
            </w:r>
            <w:r w:rsidRPr="00315FC3">
              <w:rPr>
                <w:color w:val="000000"/>
              </w:rPr>
              <w:t xml:space="preserve"> </w:t>
            </w:r>
            <w:proofErr w:type="spellStart"/>
            <w:r w:rsidRPr="00315FC3">
              <w:rPr>
                <w:rStyle w:val="hps"/>
                <w:color w:val="000000"/>
              </w:rPr>
              <w:t>Prevention</w:t>
            </w:r>
            <w:proofErr w:type="spellEnd"/>
            <w:r w:rsidRPr="00315FC3">
              <w:rPr>
                <w:rStyle w:val="hps"/>
                <w:color w:val="000000"/>
              </w:rPr>
              <w:t xml:space="preserve"> of</w:t>
            </w:r>
            <w:r w:rsidRPr="00315FC3">
              <w:rPr>
                <w:color w:val="000000"/>
              </w:rPr>
              <w:t xml:space="preserve"> </w:t>
            </w:r>
            <w:proofErr w:type="spellStart"/>
            <w:r w:rsidRPr="00315FC3">
              <w:rPr>
                <w:rStyle w:val="hps"/>
                <w:color w:val="000000"/>
              </w:rPr>
              <w:t>noise</w:t>
            </w:r>
            <w:proofErr w:type="spellEnd"/>
            <w:r w:rsidRPr="00315FC3">
              <w:rPr>
                <w:color w:val="000000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Workspace</w:t>
            </w:r>
            <w:r w:rsidRPr="00315FC3">
              <w:rPr>
                <w:color w:val="000000"/>
                <w:lang w:val="en-GB"/>
              </w:rPr>
              <w:t xml:space="preserve"> of </w:t>
            </w:r>
            <w:r w:rsidRPr="00315FC3">
              <w:rPr>
                <w:rStyle w:val="hps"/>
                <w:color w:val="000000"/>
                <w:lang w:val="en-GB"/>
              </w:rPr>
              <w:t>man.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Variability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human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anthropometric measurements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Recommendations</w:t>
            </w:r>
            <w:r w:rsidRPr="00315FC3">
              <w:rPr>
                <w:color w:val="000000"/>
                <w:lang w:val="en-GB"/>
              </w:rPr>
              <w:t xml:space="preserve"> for </w:t>
            </w:r>
            <w:r w:rsidRPr="00315FC3">
              <w:rPr>
                <w:rStyle w:val="hps"/>
                <w:color w:val="000000"/>
                <w:lang w:val="en-GB"/>
              </w:rPr>
              <w:t>ergonomic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space design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Layout of</w:t>
            </w:r>
            <w:r w:rsidRPr="00315FC3">
              <w:rPr>
                <w:color w:val="000000"/>
                <w:lang w:val="en-GB"/>
              </w:rPr>
              <w:t xml:space="preserve"> workstation </w:t>
            </w:r>
            <w:r w:rsidRPr="00315FC3">
              <w:rPr>
                <w:rStyle w:val="hps"/>
                <w:color w:val="000000"/>
                <w:lang w:val="en-GB"/>
              </w:rPr>
              <w:t>elements.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 at work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Factors determining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awkward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postures.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consequences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awkward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8B32D8" w:rsidRDefault="00D408CC" w:rsidP="008B32D8">
            <w:pPr>
              <w:spacing w:after="0" w:line="240" w:lineRule="auto"/>
              <w:rPr>
                <w:rStyle w:val="hps"/>
                <w:color w:val="000000"/>
                <w:lang w:val="en-US"/>
              </w:rPr>
            </w:pPr>
            <w:r w:rsidRPr="00315FC3">
              <w:rPr>
                <w:rStyle w:val="hps"/>
                <w:color w:val="000000"/>
                <w:lang w:val="en-GB"/>
              </w:rPr>
              <w:t>Working at the computer workstation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The recommended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Workspace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organization.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Requirements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recommendations for</w:t>
            </w:r>
            <w:r w:rsidRPr="00315FC3">
              <w:rPr>
                <w:color w:val="000000"/>
                <w:lang w:val="en-GB"/>
              </w:rPr>
              <w:t xml:space="preserve"> computer workstation</w:t>
            </w:r>
            <w:r w:rsidR="008B32D8">
              <w:rPr>
                <w:color w:val="000000"/>
                <w:lang w:val="en-GB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8B32D8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Psychological stress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biomechanical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workload.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Methods for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evaluation of</w:t>
            </w:r>
            <w:r w:rsidRPr="00315FC3">
              <w:rPr>
                <w:color w:val="000000"/>
                <w:lang w:val="en-GB"/>
              </w:rPr>
              <w:t xml:space="preserve"> work</w:t>
            </w:r>
            <w:r w:rsidRPr="00315FC3">
              <w:rPr>
                <w:rStyle w:val="hps"/>
                <w:color w:val="000000"/>
                <w:lang w:val="en-GB"/>
              </w:rPr>
              <w:t>load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workload reduction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2</w:t>
            </w:r>
          </w:p>
        </w:tc>
      </w:tr>
      <w:tr w:rsidR="008B32D8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B32D8" w:rsidRPr="00315FC3" w:rsidRDefault="008B32D8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B32D8" w:rsidRPr="00315FC3" w:rsidRDefault="008B32D8" w:rsidP="00C10BE5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>
              <w:rPr>
                <w:rStyle w:val="hps"/>
                <w:color w:val="000000"/>
                <w:lang w:val="en-GB"/>
              </w:rPr>
              <w:t>Written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2D8" w:rsidRPr="00315FC3" w:rsidRDefault="008B32D8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551CD3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 xml:space="preserve">Total </w:t>
            </w:r>
            <w:proofErr w:type="spellStart"/>
            <w:r w:rsidRPr="00315FC3">
              <w:rPr>
                <w:color w:val="000000"/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315FC3">
              <w:rPr>
                <w:b/>
                <w:color w:val="000000"/>
              </w:rPr>
              <w:t>30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1"/>
        <w:gridCol w:w="6761"/>
        <w:gridCol w:w="1678"/>
      </w:tblGrid>
      <w:tr w:rsidR="004C2C3C" w:rsidRPr="00315FC3" w:rsidTr="00742B4D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4524D2" w:rsidP="004524D2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315FC3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315FC3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4C2C3C" w:rsidRPr="008B32D8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Cl 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>
              <w:rPr>
                <w:rStyle w:val="hps"/>
                <w:lang w:val="en-GB"/>
              </w:rPr>
              <w:t xml:space="preserve">Introduction. </w:t>
            </w:r>
            <w:r w:rsidRPr="008B32D8">
              <w:rPr>
                <w:rStyle w:val="hps"/>
                <w:lang w:val="en-GB"/>
              </w:rPr>
              <w:t xml:space="preserve">Presentation of the </w:t>
            </w:r>
            <w:r>
              <w:rPr>
                <w:rStyle w:val="hps"/>
                <w:lang w:val="en-GB"/>
              </w:rPr>
              <w:t>aim and scope of team work</w:t>
            </w:r>
            <w:r w:rsidR="00742B4D">
              <w:rPr>
                <w:rStyle w:val="hps"/>
                <w:lang w:val="en-GB"/>
              </w:rPr>
              <w:t xml:space="preserve"> (case study analysis)</w:t>
            </w:r>
            <w:r>
              <w:rPr>
                <w:rStyle w:val="hps"/>
                <w:lang w:val="en-GB"/>
              </w:rPr>
              <w:t xml:space="preserve"> and </w:t>
            </w:r>
            <w:r w:rsidRPr="008B32D8">
              <w:rPr>
                <w:rStyle w:val="hps"/>
                <w:lang w:val="en-GB"/>
              </w:rPr>
              <w:t xml:space="preserve">criteria of student evaluation. </w:t>
            </w:r>
          </w:p>
          <w:p w:rsidR="00826810" w:rsidRPr="008B32D8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 w:rsidRPr="008B32D8">
              <w:rPr>
                <w:rStyle w:val="hps"/>
                <w:lang w:val="en-GB"/>
              </w:rPr>
              <w:t>Task 1: Selection of the object of the research</w:t>
            </w:r>
            <w:r>
              <w:rPr>
                <w:rStyle w:val="hps"/>
                <w:lang w:val="en-GB"/>
              </w:rPr>
              <w:t xml:space="preserve"> (a specific workstation)</w:t>
            </w:r>
            <w:r w:rsidRPr="008B32D8">
              <w:rPr>
                <w:rStyle w:val="hps"/>
                <w:lang w:val="en-GB"/>
              </w:rPr>
              <w:t>.</w:t>
            </w:r>
          </w:p>
          <w:p w:rsidR="00826810" w:rsidRPr="008B32D8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Task 2: Presentation of the object of the research and formal </w:t>
            </w:r>
            <w:r>
              <w:rPr>
                <w:rStyle w:val="hps"/>
                <w:lang w:val="en-GB"/>
              </w:rPr>
              <w:t>tools to its evaluation</w:t>
            </w:r>
            <w:r w:rsidRPr="008B32D8">
              <w:rPr>
                <w:rStyle w:val="hps"/>
                <w:lang w:val="en-GB"/>
              </w:rPr>
              <w:t>.</w:t>
            </w:r>
          </w:p>
          <w:p w:rsidR="00826810" w:rsidRPr="008B32D8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>
              <w:rPr>
                <w:rStyle w:val="hps"/>
                <w:lang w:val="en-GB"/>
              </w:rPr>
              <w:t>Task 3: D</w:t>
            </w:r>
            <w:r w:rsidRPr="008B32D8">
              <w:rPr>
                <w:rStyle w:val="hps"/>
                <w:lang w:val="en-GB"/>
              </w:rPr>
              <w:t xml:space="preserve">iagnostic research </w:t>
            </w:r>
            <w:r>
              <w:rPr>
                <w:rStyle w:val="hps"/>
                <w:lang w:val="en-GB"/>
              </w:rPr>
              <w:t>of object – environmental parameters of work (noise, lighting, thermal comfort), physical parameters of workstation (dimensions, layout)</w:t>
            </w:r>
          </w:p>
          <w:p w:rsidR="00826810" w:rsidRPr="008B32D8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Task 4: </w:t>
            </w:r>
            <w:r>
              <w:rPr>
                <w:rStyle w:val="hps"/>
                <w:lang w:val="en-GB"/>
              </w:rPr>
              <w:t>Written</w:t>
            </w:r>
            <w:r w:rsidRPr="008B32D8">
              <w:rPr>
                <w:rStyle w:val="hps"/>
                <w:lang w:val="en-GB"/>
              </w:rPr>
              <w:t xml:space="preserve"> report </w:t>
            </w:r>
            <w:r>
              <w:rPr>
                <w:rStyle w:val="hps"/>
                <w:lang w:val="en-GB"/>
              </w:rPr>
              <w:t>about the</w:t>
            </w:r>
            <w:r w:rsidRPr="008B32D8">
              <w:rPr>
                <w:rStyle w:val="hps"/>
                <w:lang w:val="en-GB"/>
              </w:rPr>
              <w:t xml:space="preserve"> research</w:t>
            </w:r>
            <w:r>
              <w:rPr>
                <w:rStyle w:val="hps"/>
                <w:lang w:val="en-GB"/>
              </w:rPr>
              <w:t xml:space="preserve"> results and their evaluation in context of formal requirements and principles of ergonomics</w:t>
            </w:r>
            <w:r w:rsidRPr="008B32D8">
              <w:rPr>
                <w:rStyle w:val="hps"/>
                <w:lang w:val="en-GB"/>
              </w:rPr>
              <w:t>.</w:t>
            </w:r>
          </w:p>
          <w:p w:rsidR="005D7BAE" w:rsidRPr="00424827" w:rsidRDefault="00826810" w:rsidP="008B32D8">
            <w:pPr>
              <w:spacing w:after="0" w:line="240" w:lineRule="auto"/>
              <w:rPr>
                <w:lang w:val="en-GB"/>
              </w:rPr>
            </w:pPr>
            <w:r w:rsidRPr="008B32D8">
              <w:rPr>
                <w:rStyle w:val="hps"/>
                <w:lang w:val="en-GB"/>
              </w:rPr>
              <w:t>Task 5: Presentation of research</w:t>
            </w:r>
            <w:r>
              <w:rPr>
                <w:rStyle w:val="hps"/>
                <w:lang w:val="en-GB"/>
              </w:rPr>
              <w:t xml:space="preserve"> results</w:t>
            </w:r>
            <w:r w:rsidR="00424827">
              <w:rPr>
                <w:rStyle w:val="hps"/>
                <w:lang w:val="en-GB"/>
              </w:rPr>
              <w:t>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424827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1</w:t>
            </w:r>
          </w:p>
        </w:tc>
      </w:tr>
      <w:tr w:rsidR="00826810" w:rsidRPr="008B32D8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810" w:rsidRPr="008B32D8" w:rsidRDefault="00826810" w:rsidP="00826810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B32D8">
              <w:rPr>
                <w:color w:val="000000"/>
                <w:sz w:val="22"/>
                <w:lang w:val="en-US" w:eastAsia="pl-PL"/>
              </w:rPr>
              <w:t>Cl 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810" w:rsidRPr="00742B4D" w:rsidRDefault="00826810" w:rsidP="00826810">
            <w:pPr>
              <w:spacing w:after="0" w:line="240" w:lineRule="auto"/>
              <w:rPr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Consultations related to the selection of the </w:t>
            </w:r>
            <w:r>
              <w:rPr>
                <w:rStyle w:val="hps"/>
                <w:lang w:val="en-GB"/>
              </w:rPr>
              <w:t>research object</w:t>
            </w:r>
            <w:r w:rsidR="00742B4D">
              <w:rPr>
                <w:rStyle w:val="hps"/>
                <w:lang w:val="en-GB"/>
              </w:rPr>
              <w:t>, work environment factors</w:t>
            </w:r>
            <w:r>
              <w:rPr>
                <w:rStyle w:val="hps"/>
                <w:lang w:val="en-GB"/>
              </w:rPr>
              <w:t xml:space="preserve"> and </w:t>
            </w:r>
            <w:r w:rsidR="00742B4D">
              <w:rPr>
                <w:rStyle w:val="hps"/>
                <w:lang w:val="en-GB"/>
              </w:rPr>
              <w:t xml:space="preserve">workload diagnostic tools. </w:t>
            </w:r>
            <w:r w:rsidR="00742B4D" w:rsidRPr="008B32D8">
              <w:rPr>
                <w:rStyle w:val="hps"/>
                <w:lang w:val="en-GB"/>
              </w:rPr>
              <w:t xml:space="preserve">Brief (5-minute) </w:t>
            </w:r>
            <w:r w:rsidR="00742B4D">
              <w:rPr>
                <w:rStyle w:val="hps"/>
                <w:lang w:val="en-GB"/>
              </w:rPr>
              <w:t xml:space="preserve">group </w:t>
            </w:r>
            <w:r w:rsidR="00742B4D" w:rsidRPr="008B32D8">
              <w:rPr>
                <w:rStyle w:val="hps"/>
                <w:lang w:val="en-GB"/>
              </w:rPr>
              <w:t xml:space="preserve">presentations of </w:t>
            </w:r>
            <w:r w:rsidR="00742B4D">
              <w:rPr>
                <w:rStyle w:val="hps"/>
                <w:lang w:val="en-GB"/>
              </w:rPr>
              <w:t xml:space="preserve">research objects (workstations), key environmental parameters and main workload factors.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810" w:rsidRPr="00315FC3" w:rsidRDefault="00742B4D" w:rsidP="00826810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742B4D" w:rsidRPr="00742B4D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Cl 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Work in groups - consultations </w:t>
            </w:r>
            <w:r>
              <w:rPr>
                <w:rStyle w:val="hps"/>
                <w:lang w:val="en-GB"/>
              </w:rPr>
              <w:t>about problem issues</w:t>
            </w:r>
            <w:r w:rsidRPr="008B32D8">
              <w:rPr>
                <w:rStyle w:val="hps"/>
                <w:lang w:val="en-GB"/>
              </w:rPr>
              <w:t>, evaluation of the students' work</w:t>
            </w:r>
            <w:r>
              <w:rPr>
                <w:rStyle w:val="hps"/>
                <w:lang w:val="en-GB"/>
              </w:rPr>
              <w:t xml:space="preserve"> progresses, preparing the final report and presentation</w:t>
            </w:r>
            <w:r w:rsidRPr="008B32D8">
              <w:rPr>
                <w:rStyle w:val="hps"/>
                <w:lang w:val="en-GB"/>
              </w:rPr>
              <w:t xml:space="preserve">.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742B4D" w:rsidRPr="00315FC3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Cl 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Presentation of the results of the diagnostic research - case studies, discussion </w:t>
            </w:r>
            <w:r>
              <w:rPr>
                <w:rStyle w:val="hps"/>
                <w:lang w:val="en-GB"/>
              </w:rPr>
              <w:t>and evaluation of presentation.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742B4D" w:rsidRPr="00742B4D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Cl 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Default="00742B4D" w:rsidP="00742B4D">
            <w:pPr>
              <w:spacing w:after="0" w:line="240" w:lineRule="auto"/>
              <w:rPr>
                <w:rStyle w:val="hps"/>
                <w:lang w:val="en-GB"/>
              </w:rPr>
            </w:pPr>
            <w:r w:rsidRPr="008B32D8">
              <w:rPr>
                <w:rStyle w:val="hps"/>
                <w:lang w:val="en-GB"/>
              </w:rPr>
              <w:t>Summing up classes: discussing conclusions related to the as</w:t>
            </w:r>
            <w:r>
              <w:rPr>
                <w:rStyle w:val="hps"/>
                <w:lang w:val="en-GB"/>
              </w:rPr>
              <w:t xml:space="preserve">sessment of written reports, </w:t>
            </w:r>
            <w:r w:rsidRPr="008B32D8">
              <w:rPr>
                <w:rStyle w:val="hps"/>
                <w:lang w:val="en-GB"/>
              </w:rPr>
              <w:t>students' presentations</w:t>
            </w:r>
            <w:r>
              <w:rPr>
                <w:rStyle w:val="hps"/>
                <w:lang w:val="en-GB"/>
              </w:rPr>
              <w:t xml:space="preserve"> and their team wok. </w:t>
            </w:r>
          </w:p>
          <w:p w:rsidR="00742B4D" w:rsidRPr="00315FC3" w:rsidRDefault="00742B4D" w:rsidP="00742B4D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>
              <w:rPr>
                <w:rStyle w:val="hps"/>
                <w:lang w:val="en-GB"/>
              </w:rPr>
              <w:t>The summar</w:t>
            </w:r>
            <w:r>
              <w:rPr>
                <w:rStyle w:val="hps"/>
                <w:lang w:val="en-GB"/>
              </w:rPr>
              <w:t>y about dia</w:t>
            </w:r>
            <w:r>
              <w:rPr>
                <w:rStyle w:val="hps"/>
                <w:lang w:val="en-GB"/>
              </w:rPr>
              <w:t>gnostic tools, analysis results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2</w:t>
            </w:r>
          </w:p>
        </w:tc>
      </w:tr>
      <w:tr w:rsidR="00742B4D" w:rsidRPr="00742B4D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15</w:t>
            </w:r>
          </w:p>
        </w:tc>
      </w:tr>
    </w:tbl>
    <w:p w:rsidR="005D7BAE" w:rsidRPr="00742B4D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39"/>
        <w:gridCol w:w="6979"/>
        <w:gridCol w:w="1692"/>
      </w:tblGrid>
      <w:tr w:rsidR="004C2C3C" w:rsidRPr="00742B4D" w:rsidTr="00404BCB">
        <w:trPr>
          <w:cantSplit/>
          <w:trHeight w:val="57"/>
        </w:trPr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742B4D" w:rsidRDefault="004524D2" w:rsidP="004524D2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2B4D">
              <w:rPr>
                <w:b/>
                <w:bCs/>
                <w:color w:val="000000"/>
                <w:sz w:val="22"/>
                <w:lang w:val="en-US" w:eastAsia="pl-PL"/>
              </w:rPr>
              <w:t>L</w:t>
            </w:r>
            <w:r w:rsidR="005D7BAE" w:rsidRPr="00742B4D">
              <w:rPr>
                <w:b/>
                <w:bCs/>
                <w:color w:val="000000"/>
                <w:sz w:val="22"/>
                <w:lang w:val="en-US" w:eastAsia="pl-PL"/>
              </w:rPr>
              <w:t>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742B4D" w:rsidRDefault="005D7BAE" w:rsidP="00404BC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D408CC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742B4D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Lab 1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424827" w:rsidRDefault="00D408CC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Microclimate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 computer simulation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of </w:t>
            </w:r>
            <w:r w:rsidR="00424827">
              <w:rPr>
                <w:rStyle w:val="hps"/>
                <w:color w:val="000000"/>
                <w:lang w:val="en-GB"/>
              </w:rPr>
              <w:t>microclimate factors for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human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424827" w:rsidRPr="00424827">
              <w:rPr>
                <w:rStyle w:val="hps"/>
                <w:lang w:val="en-US"/>
              </w:rPr>
              <w:t>t</w:t>
            </w:r>
            <w:r w:rsidR="00424827">
              <w:rPr>
                <w:rStyle w:val="hps"/>
                <w:lang w:val="en-US"/>
              </w:rPr>
              <w:t>hermal comfort. The results can be applied for classes team 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424827" w:rsidRDefault="00D408CC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D408CC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424827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2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Designing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 computer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workstation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computer analysis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geometric parameters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workstation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computer</w:t>
            </w:r>
            <w:r w:rsidRPr="00315FC3">
              <w:rPr>
                <w:color w:val="000000"/>
                <w:lang w:val="en-GB"/>
              </w:rPr>
              <w:t>.</w:t>
            </w:r>
            <w:r w:rsidR="00424827">
              <w:rPr>
                <w:rStyle w:val="hps"/>
                <w:lang w:val="en-US"/>
              </w:rPr>
              <w:t xml:space="preserve"> </w:t>
            </w:r>
            <w:r w:rsidR="00424827">
              <w:rPr>
                <w:rStyle w:val="hps"/>
                <w:lang w:val="en-US"/>
              </w:rPr>
              <w:t xml:space="preserve">The results can be applied for classes </w:t>
            </w:r>
            <w:r w:rsidR="00424827">
              <w:rPr>
                <w:rStyle w:val="hps"/>
                <w:lang w:val="en-US"/>
              </w:rPr>
              <w:t xml:space="preserve">team </w:t>
            </w:r>
            <w:r w:rsidR="00424827">
              <w:rPr>
                <w:rStyle w:val="hps"/>
                <w:lang w:val="en-US"/>
              </w:rPr>
              <w:t>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424827" w:rsidRDefault="00D408CC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D408CC" w:rsidRPr="00315FC3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D408CC">
            <w:pPr>
              <w:spacing w:after="0" w:line="240" w:lineRule="auto"/>
              <w:rPr>
                <w:color w:val="000000"/>
                <w:lang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 xml:space="preserve">Lab </w:t>
            </w:r>
            <w:r w:rsidRPr="00315FC3">
              <w:rPr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rStyle w:val="hps"/>
                <w:color w:val="000000"/>
                <w:lang w:val="en-GB"/>
              </w:rPr>
              <w:t>D</w:t>
            </w:r>
            <w:r w:rsidRPr="00315FC3">
              <w:rPr>
                <w:rStyle w:val="hps"/>
                <w:color w:val="000000"/>
                <w:lang w:val="en-GB"/>
              </w:rPr>
              <w:t>esign of  layout  of</w:t>
            </w:r>
            <w:r w:rsidRPr="00315FC3">
              <w:rPr>
                <w:color w:val="000000"/>
                <w:lang w:val="en-GB"/>
              </w:rPr>
              <w:t xml:space="preserve">  work </w:t>
            </w:r>
            <w:r w:rsidRPr="00315FC3">
              <w:rPr>
                <w:rStyle w:val="hps"/>
                <w:color w:val="000000"/>
                <w:lang w:val="en-GB"/>
              </w:rPr>
              <w:t>elements.</w:t>
            </w:r>
            <w:r>
              <w:rPr>
                <w:rStyle w:val="hps"/>
                <w:color w:val="000000"/>
                <w:lang w:val="en-GB"/>
              </w:rPr>
              <w:t xml:space="preserve"> Lighting - s</w:t>
            </w:r>
            <w:r w:rsidR="00D408CC" w:rsidRPr="00315FC3">
              <w:rPr>
                <w:rStyle w:val="hps"/>
                <w:color w:val="000000"/>
                <w:lang w:val="en-GB"/>
              </w:rPr>
              <w:t>imulation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>
              <w:rPr>
                <w:color w:val="000000"/>
                <w:lang w:val="en-GB"/>
              </w:rPr>
              <w:t xml:space="preserve">of lighting parameters </w:t>
            </w:r>
            <w:r w:rsidR="00D408CC" w:rsidRPr="00315FC3">
              <w:rPr>
                <w:rStyle w:val="hps"/>
                <w:color w:val="000000"/>
                <w:lang w:val="en-GB"/>
              </w:rPr>
              <w:t>in the workplace</w:t>
            </w:r>
            <w:r w:rsidR="00D408CC" w:rsidRPr="00315FC3">
              <w:rPr>
                <w:color w:val="000000"/>
                <w:lang w:val="en-GB"/>
              </w:rPr>
              <w:t>.</w:t>
            </w:r>
            <w:r>
              <w:rPr>
                <w:color w:val="000000"/>
                <w:lang w:val="en-GB"/>
              </w:rPr>
              <w:t xml:space="preserve"> </w:t>
            </w:r>
            <w:r>
              <w:rPr>
                <w:rStyle w:val="hps"/>
                <w:lang w:val="en-US"/>
              </w:rPr>
              <w:t xml:space="preserve">The results can be applied for classes </w:t>
            </w:r>
            <w:r>
              <w:rPr>
                <w:rStyle w:val="hps"/>
                <w:lang w:val="en-US"/>
              </w:rPr>
              <w:t xml:space="preserve">team </w:t>
            </w:r>
            <w:r>
              <w:rPr>
                <w:rStyle w:val="hps"/>
                <w:lang w:val="en-US"/>
              </w:rPr>
              <w:t>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424827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rStyle w:val="hps"/>
                <w:lang w:val="en-US"/>
              </w:rPr>
              <w:t>Noise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 computer simulation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of </w:t>
            </w:r>
            <w:r>
              <w:rPr>
                <w:rStyle w:val="hps"/>
                <w:color w:val="000000"/>
                <w:lang w:val="en-GB"/>
              </w:rPr>
              <w:t xml:space="preserve">noise protection and its influence on humans. </w:t>
            </w:r>
            <w:r>
              <w:rPr>
                <w:rStyle w:val="hps"/>
                <w:lang w:val="en-US"/>
              </w:rPr>
              <w:t xml:space="preserve">The results can be applied for classes </w:t>
            </w:r>
            <w:r>
              <w:rPr>
                <w:rStyle w:val="hps"/>
                <w:lang w:val="en-US"/>
              </w:rPr>
              <w:t xml:space="preserve">team </w:t>
            </w:r>
            <w:r>
              <w:rPr>
                <w:rStyle w:val="hps"/>
                <w:lang w:val="en-US"/>
              </w:rPr>
              <w:t>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5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Biomechanical workload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methods for assessing</w:t>
            </w:r>
            <w:r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Laboratory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testing of the man –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machine system</w:t>
            </w:r>
            <w:r>
              <w:rPr>
                <w:rStyle w:val="hps"/>
                <w:color w:val="000000"/>
                <w:lang w:val="en-GB"/>
              </w:rPr>
              <w:t xml:space="preserve">. The experiments should be provided in pairs. </w:t>
            </w:r>
            <w:r>
              <w:rPr>
                <w:rStyle w:val="hps"/>
                <w:lang w:val="en-US"/>
              </w:rPr>
              <w:t>The results can be applied for classes team 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6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 xml:space="preserve">Summary. The review of </w:t>
            </w:r>
            <w:proofErr w:type="spellStart"/>
            <w:r>
              <w:rPr>
                <w:color w:val="000000"/>
                <w:lang w:val="en-US" w:eastAsia="pl-PL"/>
              </w:rPr>
              <w:t>fiagnostic</w:t>
            </w:r>
            <w:proofErr w:type="spellEnd"/>
            <w:r>
              <w:rPr>
                <w:color w:val="000000"/>
                <w:lang w:val="en-US" w:eastAsia="pl-PL"/>
              </w:rPr>
              <w:t xml:space="preserve"> tools and methods. Evaluation of students’ work made individually and in pairs.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15</w:t>
            </w:r>
          </w:p>
        </w:tc>
      </w:tr>
    </w:tbl>
    <w:p w:rsidR="005D7BAE" w:rsidRPr="00424827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3"/>
        <w:gridCol w:w="6899"/>
        <w:gridCol w:w="1693"/>
      </w:tblGrid>
      <w:tr w:rsidR="004C2C3C" w:rsidRPr="00424827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4524D2" w:rsidP="004524D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lang w:val="en-US" w:eastAsia="pl-PL"/>
              </w:rPr>
              <w:t>P</w:t>
            </w:r>
            <w:r w:rsidR="005D7BAE" w:rsidRPr="00424827">
              <w:rPr>
                <w:b/>
                <w:bCs/>
                <w:color w:val="000000"/>
                <w:lang w:val="en-US" w:eastAsia="pl-PL"/>
              </w:rPr>
              <w:t>roject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4C2C3C" w:rsidRPr="00424827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424827">
              <w:rPr>
                <w:color w:val="000000"/>
                <w:lang w:val="en-US" w:eastAsia="pl-PL"/>
              </w:rPr>
              <w:t>Proj</w:t>
            </w:r>
            <w:proofErr w:type="spellEnd"/>
            <w:r w:rsidRPr="00424827">
              <w:rPr>
                <w:color w:val="000000"/>
                <w:lang w:val="en-US" w:eastAsia="pl-PL"/>
              </w:rPr>
              <w:t xml:space="preserve">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4C2C3C" w:rsidRPr="00424827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424827">
              <w:rPr>
                <w:color w:val="000000"/>
                <w:lang w:val="en-US" w:eastAsia="pl-PL"/>
              </w:rPr>
              <w:t>Proj</w:t>
            </w:r>
            <w:proofErr w:type="spellEnd"/>
            <w:r w:rsidRPr="00424827">
              <w:rPr>
                <w:color w:val="000000"/>
                <w:lang w:val="en-US" w:eastAsia="pl-PL"/>
              </w:rPr>
              <w:t xml:space="preserve"> 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4C2C3C" w:rsidRPr="00424827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424827">
              <w:rPr>
                <w:color w:val="000000"/>
                <w:lang w:val="en-US" w:eastAsia="pl-PL"/>
              </w:rPr>
              <w:t>Proj</w:t>
            </w:r>
            <w:proofErr w:type="spellEnd"/>
            <w:r w:rsidRPr="00424827">
              <w:rPr>
                <w:color w:val="000000"/>
                <w:lang w:val="en-US" w:eastAsia="pl-PL"/>
              </w:rPr>
              <w:t xml:space="preserve"> 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4C2C3C" w:rsidRPr="00424827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:rsidR="005D7BAE" w:rsidRPr="00424827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08"/>
        <w:gridCol w:w="6924"/>
        <w:gridCol w:w="1678"/>
      </w:tblGrid>
      <w:tr w:rsidR="004C2C3C" w:rsidRPr="00424827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4524D2" w:rsidP="004524D2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22"/>
                <w:lang w:val="en-US" w:eastAsia="pl-PL"/>
              </w:rPr>
              <w:t>S</w:t>
            </w:r>
            <w:r w:rsidR="005D7BAE" w:rsidRPr="00424827">
              <w:rPr>
                <w:b/>
                <w:bCs/>
                <w:color w:val="000000"/>
                <w:sz w:val="22"/>
                <w:lang w:val="en-US" w:eastAsia="pl-PL"/>
              </w:rPr>
              <w:t>eminar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315FC3">
              <w:rPr>
                <w:color w:val="000000"/>
                <w:sz w:val="22"/>
                <w:lang w:eastAsia="pl-PL"/>
              </w:rPr>
              <w:t xml:space="preserve"> 1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315FC3">
              <w:rPr>
                <w:color w:val="000000"/>
                <w:sz w:val="22"/>
                <w:lang w:eastAsia="pl-PL"/>
              </w:rPr>
              <w:t xml:space="preserve"> 2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315FC3">
              <w:rPr>
                <w:color w:val="000000"/>
                <w:sz w:val="22"/>
                <w:lang w:eastAsia="pl-PL"/>
              </w:rPr>
              <w:t xml:space="preserve"> 3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315FC3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4C2C3C" w:rsidRPr="00377F5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E4626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N1.</w:t>
            </w:r>
            <w:r w:rsidR="00802753">
              <w:rPr>
                <w:color w:val="000000"/>
                <w:lang w:val="en-GB"/>
              </w:rPr>
              <w:t xml:space="preserve"> L</w:t>
            </w:r>
            <w:r w:rsidRPr="00315FC3">
              <w:rPr>
                <w:rStyle w:val="hps"/>
                <w:color w:val="000000"/>
                <w:lang w:val="en-GB"/>
              </w:rPr>
              <w:t>ecture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with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multimedia presentation </w:t>
            </w:r>
          </w:p>
          <w:p w:rsidR="00D74796" w:rsidRDefault="005D7BAE" w:rsidP="00D74796">
            <w:pPr>
              <w:spacing w:after="0" w:line="240" w:lineRule="auto"/>
              <w:rPr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N2.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Laboratory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 computer software</w:t>
            </w:r>
            <w:r w:rsidRPr="00315FC3">
              <w:rPr>
                <w:color w:val="000000"/>
                <w:lang w:val="en-GB"/>
              </w:rPr>
              <w:t xml:space="preserve">, specialized </w:t>
            </w:r>
            <w:r w:rsidRPr="00315FC3">
              <w:rPr>
                <w:rStyle w:val="hps"/>
                <w:color w:val="000000"/>
                <w:lang w:val="en-GB"/>
              </w:rPr>
              <w:t>research stations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constructed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in the Laboratory of 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Ergonomics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N3.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Working in groups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D74796" w:rsidRPr="00D74796">
              <w:rPr>
                <w:rStyle w:val="hps"/>
                <w:lang w:val="en-US"/>
              </w:rPr>
              <w:t xml:space="preserve">during the </w:t>
            </w:r>
            <w:r w:rsidRPr="00315FC3">
              <w:rPr>
                <w:rStyle w:val="hps"/>
                <w:color w:val="000000"/>
                <w:lang w:val="en-GB"/>
              </w:rPr>
              <w:t>classes</w:t>
            </w:r>
            <w:r w:rsidR="00D74796">
              <w:rPr>
                <w:rStyle w:val="hps"/>
                <w:color w:val="000000"/>
                <w:lang w:val="en-GB"/>
              </w:rPr>
              <w:t xml:space="preserve"> and laboratories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N4.</w:t>
            </w:r>
            <w:r w:rsidR="00D74796">
              <w:rPr>
                <w:color w:val="000000"/>
                <w:lang w:val="en-GB"/>
              </w:rPr>
              <w:t xml:space="preserve"> P</w:t>
            </w:r>
            <w:r w:rsidRPr="00315FC3">
              <w:rPr>
                <w:color w:val="000000"/>
                <w:lang w:val="en-GB"/>
              </w:rPr>
              <w:t xml:space="preserve">resentation of </w:t>
            </w:r>
            <w:r w:rsidRPr="00315FC3">
              <w:rPr>
                <w:rStyle w:val="hps"/>
                <w:color w:val="000000"/>
                <w:lang w:val="en-GB"/>
              </w:rPr>
              <w:t xml:space="preserve">the </w:t>
            </w:r>
            <w:r w:rsidR="00D74796">
              <w:rPr>
                <w:rStyle w:val="hps"/>
                <w:color w:val="000000"/>
                <w:lang w:val="en-GB"/>
              </w:rPr>
              <w:t>research results duri</w:t>
            </w:r>
            <w:r w:rsidRPr="00315FC3">
              <w:rPr>
                <w:rStyle w:val="hps"/>
                <w:color w:val="000000"/>
                <w:lang w:val="en-GB"/>
              </w:rPr>
              <w:t>ng classes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N5.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Tutorial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N6.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D74796">
              <w:rPr>
                <w:color w:val="000000"/>
                <w:lang w:val="en-GB"/>
              </w:rPr>
              <w:t>Case study analysis</w:t>
            </w:r>
          </w:p>
          <w:p w:rsidR="00802753" w:rsidRDefault="00802753" w:rsidP="00D74796">
            <w:pPr>
              <w:spacing w:after="0" w:line="240" w:lineRule="auto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N7. Group and individual activity tools (online quizzes, problematic questions)</w:t>
            </w:r>
          </w:p>
          <w:p w:rsidR="005D7BAE" w:rsidRPr="00315FC3" w:rsidRDefault="00D74796" w:rsidP="0080275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GB"/>
              </w:rPr>
              <w:t>N</w:t>
            </w:r>
            <w:r w:rsidR="00802753">
              <w:rPr>
                <w:color w:val="000000"/>
                <w:lang w:val="en-GB"/>
              </w:rPr>
              <w:t>8</w:t>
            </w:r>
            <w:r>
              <w:rPr>
                <w:color w:val="000000"/>
                <w:lang w:val="en-GB"/>
              </w:rPr>
              <w:t xml:space="preserve">. </w:t>
            </w:r>
            <w:proofErr w:type="spellStart"/>
            <w:r w:rsidR="005D7BAE" w:rsidRPr="00315FC3">
              <w:rPr>
                <w:rStyle w:val="hps"/>
                <w:color w:val="000000"/>
                <w:lang w:val="en-GB"/>
              </w:rPr>
              <w:t>Self access</w:t>
            </w:r>
            <w:proofErr w:type="spellEnd"/>
            <w:r w:rsidR="005D7BAE" w:rsidRPr="00315FC3">
              <w:rPr>
                <w:color w:val="000000"/>
                <w:lang w:val="en-GB"/>
              </w:rPr>
              <w:t xml:space="preserve"> </w:t>
            </w:r>
            <w:r w:rsidR="005D7BAE" w:rsidRPr="00315FC3">
              <w:rPr>
                <w:rStyle w:val="hps"/>
                <w:color w:val="000000"/>
                <w:lang w:val="en-GB"/>
              </w:rPr>
              <w:t>- independent</w:t>
            </w:r>
            <w:r w:rsidR="005D7BAE" w:rsidRPr="00315FC3">
              <w:rPr>
                <w:color w:val="000000"/>
                <w:lang w:val="en-GB"/>
              </w:rPr>
              <w:t xml:space="preserve"> </w:t>
            </w:r>
            <w:r w:rsidR="005D7BAE" w:rsidRPr="00315FC3">
              <w:rPr>
                <w:rStyle w:val="hps"/>
                <w:color w:val="000000"/>
                <w:lang w:val="en-GB"/>
              </w:rPr>
              <w:t>studies</w:t>
            </w:r>
          </w:p>
        </w:tc>
      </w:tr>
    </w:tbl>
    <w:p w:rsidR="005D7BAE" w:rsidRPr="00315FC3" w:rsidRDefault="005D7BAE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315FC3">
        <w:rPr>
          <w:b/>
          <w:bCs/>
          <w:color w:val="000000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142"/>
        <w:gridCol w:w="2649"/>
        <w:gridCol w:w="4494"/>
      </w:tblGrid>
      <w:tr w:rsidR="004C2C3C" w:rsidRPr="00377F52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1" w:name="table0C"/>
            <w:bookmarkEnd w:id="11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315FC3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315FC3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4524D2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315FC3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Pr="00315FC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315FC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AF0068" w:rsidRPr="00377F52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F1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PEK_W01 – PEK_W02</w:t>
            </w:r>
          </w:p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PEK_U01 - PEK_U02</w:t>
            </w:r>
          </w:p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PEK_K01 – 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Activity during lectures, classes and laboratories</w:t>
            </w:r>
          </w:p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Group work during lectures and classes</w:t>
            </w:r>
          </w:p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Short tests</w:t>
            </w:r>
          </w:p>
          <w:p w:rsidR="00AF0068" w:rsidRDefault="00D74796" w:rsidP="00AF0068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Self-prepared presentation</w:t>
            </w:r>
          </w:p>
          <w:p w:rsidR="00D74796" w:rsidRPr="00315FC3" w:rsidRDefault="00D74796" w:rsidP="00AF0068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Report evaluation</w:t>
            </w:r>
          </w:p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Laboratory exercises conducting</w:t>
            </w:r>
          </w:p>
        </w:tc>
      </w:tr>
      <w:tr w:rsidR="00AF0068" w:rsidRPr="00377F52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F2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PEK_W01 – PEK_W</w:t>
            </w:r>
            <w:r w:rsidR="001A09A9" w:rsidRPr="00315FC3">
              <w:rPr>
                <w:color w:val="000000"/>
              </w:rPr>
              <w:t>02</w:t>
            </w:r>
          </w:p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PEK_U01 - PEK_U</w:t>
            </w:r>
            <w:r w:rsidR="001A09A9" w:rsidRPr="00315FC3">
              <w:rPr>
                <w:color w:val="000000"/>
              </w:rPr>
              <w:t>0</w:t>
            </w:r>
            <w:r w:rsidRPr="00315FC3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Written test  for crediting with grade</w:t>
            </w:r>
          </w:p>
        </w:tc>
      </w:tr>
      <w:tr w:rsidR="004C2C3C" w:rsidRPr="00315FC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0A1951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P=F2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0D5145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4C2C3C" w:rsidRPr="00377F52" w:rsidTr="000D5145">
        <w:trPr>
          <w:trHeight w:val="18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:rsidR="000D5145" w:rsidRPr="00315FC3" w:rsidRDefault="000D5145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 xml:space="preserve">[1] Course material available at </w:t>
            </w:r>
            <w:hyperlink r:id="rId5" w:history="1">
              <w:r w:rsidRPr="00315FC3">
                <w:rPr>
                  <w:rStyle w:val="Hipercze"/>
                  <w:color w:val="000000"/>
                  <w:lang w:val="en-US"/>
                </w:rPr>
                <w:t>www.ergonomia.ioz.pwr.wroc.pl</w:t>
              </w:r>
            </w:hyperlink>
            <w:r w:rsidRPr="00315FC3">
              <w:rPr>
                <w:color w:val="000000"/>
                <w:lang w:val="en-US" w:eastAsia="pl-PL"/>
              </w:rPr>
              <w:t xml:space="preserve"> </w:t>
            </w:r>
            <w:r w:rsidR="00652E11">
              <w:rPr>
                <w:color w:val="000000"/>
                <w:lang w:val="en-US" w:eastAsia="pl-PL"/>
              </w:rPr>
              <w:t xml:space="preserve">and teachers’ </w:t>
            </w:r>
            <w:r w:rsidR="004B0E18">
              <w:rPr>
                <w:color w:val="000000"/>
                <w:lang w:val="en-US" w:eastAsia="pl-PL"/>
              </w:rPr>
              <w:t>websites</w:t>
            </w:r>
          </w:p>
          <w:p w:rsidR="000D5145" w:rsidRDefault="000D5145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 xml:space="preserve">[2] </w:t>
            </w:r>
            <w:proofErr w:type="spellStart"/>
            <w:r w:rsidRPr="00315FC3">
              <w:rPr>
                <w:color w:val="000000"/>
                <w:lang w:val="en-US" w:eastAsia="pl-PL"/>
              </w:rPr>
              <w:t>Guastello</w:t>
            </w:r>
            <w:proofErr w:type="spellEnd"/>
            <w:r w:rsidRPr="00315FC3">
              <w:rPr>
                <w:color w:val="000000"/>
                <w:lang w:val="en-US" w:eastAsia="pl-PL"/>
              </w:rPr>
              <w:t xml:space="preserve"> S.G., Human factors engineering and ergonomics : a systems approach. Lawrence Erlbaum Associates, 2006.</w:t>
            </w:r>
          </w:p>
          <w:p w:rsidR="00652E11" w:rsidRDefault="000D5145" w:rsidP="000D5145">
            <w:pPr>
              <w:spacing w:after="0" w:line="240" w:lineRule="auto"/>
              <w:rPr>
                <w:lang w:val="en-US"/>
              </w:rPr>
            </w:pPr>
            <w:r w:rsidRPr="00315FC3">
              <w:rPr>
                <w:color w:val="000000"/>
                <w:lang w:val="en-US" w:eastAsia="pl-PL"/>
              </w:rPr>
              <w:t xml:space="preserve">[3] </w:t>
            </w:r>
            <w:r w:rsidR="00652E11">
              <w:rPr>
                <w:color w:val="000000"/>
                <w:lang w:val="en-US" w:eastAsia="pl-PL"/>
              </w:rPr>
              <w:t xml:space="preserve">Karwowski W. (ed.) at al., </w:t>
            </w:r>
            <w:r w:rsidR="00652E11" w:rsidRPr="00652E11">
              <w:rPr>
                <w:lang w:val="en-US"/>
              </w:rPr>
              <w:t>Human factors and ergono</w:t>
            </w:r>
            <w:r w:rsidR="00652E11">
              <w:rPr>
                <w:lang w:val="en-US"/>
              </w:rPr>
              <w:t>mics in consumer product design</w:t>
            </w:r>
            <w:r w:rsidR="00652E11" w:rsidRPr="00652E11">
              <w:rPr>
                <w:lang w:val="en-US"/>
              </w:rPr>
              <w:t>:  methods and techniques</w:t>
            </w:r>
            <w:r w:rsidR="00652E11">
              <w:rPr>
                <w:lang w:val="en-US"/>
              </w:rPr>
              <w:t>,</w:t>
            </w:r>
            <w:r w:rsidR="00652E11" w:rsidRPr="00652E11">
              <w:rPr>
                <w:lang w:val="en-US"/>
              </w:rPr>
              <w:t xml:space="preserve"> Boca Raton [etc.] : Taylor &amp; Francis,   2011</w:t>
            </w:r>
            <w:r w:rsidR="00652E11">
              <w:rPr>
                <w:lang w:val="en-US"/>
              </w:rPr>
              <w:t>.</w:t>
            </w:r>
          </w:p>
          <w:p w:rsidR="000D5145" w:rsidRPr="00315FC3" w:rsidRDefault="000D5145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Kroemer, Karl H. E., Ergonomics: how to design for ease and efficiency,  Prentice Hall,   2001</w:t>
            </w:r>
            <w:r w:rsidR="00652E11">
              <w:rPr>
                <w:color w:val="000000"/>
                <w:lang w:val="en-US" w:eastAsia="pl-PL"/>
              </w:rPr>
              <w:t>.</w:t>
            </w:r>
          </w:p>
          <w:p w:rsidR="00652E11" w:rsidRDefault="000D5145" w:rsidP="000D5145">
            <w:pPr>
              <w:spacing w:after="0" w:line="240" w:lineRule="auto"/>
              <w:rPr>
                <w:lang w:val="en-US"/>
              </w:rPr>
            </w:pPr>
            <w:r w:rsidRPr="00315FC3">
              <w:rPr>
                <w:color w:val="000000"/>
                <w:lang w:val="en-US" w:eastAsia="pl-PL"/>
              </w:rPr>
              <w:t xml:space="preserve">[4] </w:t>
            </w:r>
            <w:proofErr w:type="spellStart"/>
            <w:r w:rsidR="00652E11">
              <w:rPr>
                <w:lang w:val="en-US"/>
              </w:rPr>
              <w:t>Lehto</w:t>
            </w:r>
            <w:proofErr w:type="spellEnd"/>
            <w:r w:rsidR="00652E11">
              <w:rPr>
                <w:lang w:val="en-US"/>
              </w:rPr>
              <w:t xml:space="preserve"> M. R., </w:t>
            </w:r>
            <w:r w:rsidR="00652E11" w:rsidRPr="00652E11">
              <w:rPr>
                <w:lang w:val="en-US"/>
              </w:rPr>
              <w:t>Introduction to human factors and ergonomics for engineers Boca Raton, FL</w:t>
            </w:r>
            <w:r w:rsidR="00652E11">
              <w:rPr>
                <w:lang w:val="en-US"/>
              </w:rPr>
              <w:t>,</w:t>
            </w:r>
            <w:r w:rsidR="00652E11" w:rsidRPr="00652E11">
              <w:rPr>
                <w:lang w:val="en-US"/>
              </w:rPr>
              <w:t xml:space="preserve"> CRC Press, </w:t>
            </w:r>
            <w:r w:rsidR="00652E11">
              <w:rPr>
                <w:lang w:val="en-US"/>
              </w:rPr>
              <w:t>2013</w:t>
            </w:r>
            <w:r w:rsidR="00652E11" w:rsidRPr="00652E11">
              <w:rPr>
                <w:lang w:val="en-US"/>
              </w:rPr>
              <w:t>.</w:t>
            </w:r>
          </w:p>
          <w:p w:rsidR="00652E11" w:rsidRPr="00652E11" w:rsidRDefault="004B0E18" w:rsidP="00652E11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lang w:val="en-US"/>
              </w:rPr>
              <w:t xml:space="preserve">[5] </w:t>
            </w:r>
            <w:r w:rsidR="00652E11">
              <w:rPr>
                <w:lang w:val="en-US"/>
              </w:rPr>
              <w:t>McCauley-Bush P</w:t>
            </w:r>
            <w:r w:rsidR="00652E11" w:rsidRPr="00652E11">
              <w:rPr>
                <w:lang w:val="en-US"/>
              </w:rPr>
              <w:t>.</w:t>
            </w:r>
            <w:r w:rsidR="00652E11">
              <w:rPr>
                <w:lang w:val="en-US"/>
              </w:rPr>
              <w:t>, Ergonomics:  </w:t>
            </w:r>
            <w:r w:rsidR="00652E11" w:rsidRPr="00652E11">
              <w:rPr>
                <w:lang w:val="en-US"/>
              </w:rPr>
              <w:t>foundational principles, appl</w:t>
            </w:r>
            <w:r w:rsidR="00652E11">
              <w:rPr>
                <w:lang w:val="en-US"/>
              </w:rPr>
              <w:t xml:space="preserve">ications, and technologies, </w:t>
            </w:r>
            <w:r w:rsidR="00652E11" w:rsidRPr="00652E11">
              <w:rPr>
                <w:lang w:val="en-US"/>
              </w:rPr>
              <w:t>Boca Raton, FL</w:t>
            </w:r>
            <w:r w:rsidR="00652E11">
              <w:rPr>
                <w:lang w:val="en-US"/>
              </w:rPr>
              <w:t>,</w:t>
            </w:r>
            <w:r w:rsidR="00652E11" w:rsidRPr="00652E11">
              <w:rPr>
                <w:lang w:val="en-US"/>
              </w:rPr>
              <w:t xml:space="preserve"> CRC Press, 2012.</w:t>
            </w:r>
          </w:p>
          <w:p w:rsidR="000D5145" w:rsidRPr="00315FC3" w:rsidRDefault="004B0E18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 xml:space="preserve">[6] </w:t>
            </w:r>
            <w:r w:rsidR="000D5145" w:rsidRPr="00315FC3">
              <w:rPr>
                <w:color w:val="000000"/>
                <w:lang w:val="en-US" w:eastAsia="pl-PL"/>
              </w:rPr>
              <w:t>Norman D., The design of everyday things, Currency and Doubleday, 1990</w:t>
            </w:r>
          </w:p>
          <w:p w:rsidR="000D5145" w:rsidRPr="00315FC3" w:rsidRDefault="004B0E18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[7</w:t>
            </w:r>
            <w:r w:rsidR="000D5145" w:rsidRPr="00315FC3">
              <w:rPr>
                <w:color w:val="000000"/>
                <w:lang w:val="en-US" w:eastAsia="pl-PL"/>
              </w:rPr>
              <w:t xml:space="preserve">] </w:t>
            </w:r>
            <w:proofErr w:type="spellStart"/>
            <w:r w:rsidR="000D5145" w:rsidRPr="00315FC3">
              <w:rPr>
                <w:color w:val="000000"/>
                <w:lang w:val="en-US" w:eastAsia="pl-PL"/>
              </w:rPr>
              <w:t>Salvendy</w:t>
            </w:r>
            <w:proofErr w:type="spellEnd"/>
            <w:r w:rsidR="000D5145" w:rsidRPr="00315FC3">
              <w:rPr>
                <w:color w:val="000000"/>
                <w:lang w:val="en-US" w:eastAsia="pl-PL"/>
              </w:rPr>
              <w:t xml:space="preserve">, </w:t>
            </w:r>
            <w:proofErr w:type="spellStart"/>
            <w:r w:rsidR="000D5145" w:rsidRPr="00315FC3">
              <w:rPr>
                <w:color w:val="000000"/>
                <w:lang w:val="en-US" w:eastAsia="pl-PL"/>
              </w:rPr>
              <w:t>Gavriel</w:t>
            </w:r>
            <w:proofErr w:type="spellEnd"/>
            <w:r w:rsidR="000D5145" w:rsidRPr="00315FC3">
              <w:rPr>
                <w:color w:val="000000"/>
                <w:lang w:val="en-US" w:eastAsia="pl-PL"/>
              </w:rPr>
              <w:t xml:space="preserve"> (</w:t>
            </w:r>
            <w:proofErr w:type="spellStart"/>
            <w:r w:rsidR="000D5145" w:rsidRPr="00315FC3">
              <w:rPr>
                <w:color w:val="000000"/>
                <w:lang w:val="en-US" w:eastAsia="pl-PL"/>
              </w:rPr>
              <w:t>ed</w:t>
            </w:r>
            <w:proofErr w:type="spellEnd"/>
            <w:r w:rsidR="000D5145" w:rsidRPr="00315FC3">
              <w:rPr>
                <w:color w:val="000000"/>
                <w:lang w:val="en-US" w:eastAsia="pl-PL"/>
              </w:rPr>
              <w:t>), Handbook of Human Factors and Ergonomics, John Wiley &amp; Sons, 2006; electronic access</w:t>
            </w:r>
          </w:p>
          <w:p w:rsidR="005D7BAE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0D5145" w:rsidRPr="00315FC3" w:rsidRDefault="005D7BAE" w:rsidP="00D74796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SECONDARY LITERATURE:</w:t>
            </w:r>
          </w:p>
          <w:p w:rsidR="004B0E18" w:rsidRDefault="004B0E18" w:rsidP="00652E11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[1] Articles available in databases (ProQuest, Google Scholar etc.)</w:t>
            </w:r>
          </w:p>
          <w:p w:rsidR="00652E11" w:rsidRPr="00652E11" w:rsidRDefault="000D5145" w:rsidP="00652E1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652E11">
              <w:rPr>
                <w:color w:val="000000"/>
                <w:lang w:val="en-US" w:eastAsia="pl-PL"/>
              </w:rPr>
              <w:t>[</w:t>
            </w:r>
            <w:r w:rsidR="004B0E18">
              <w:rPr>
                <w:color w:val="000000"/>
                <w:lang w:val="en-US" w:eastAsia="pl-PL"/>
              </w:rPr>
              <w:t>2</w:t>
            </w:r>
            <w:r w:rsidRPr="00652E11">
              <w:rPr>
                <w:color w:val="000000"/>
                <w:lang w:val="en-US" w:eastAsia="pl-PL"/>
              </w:rPr>
              <w:t xml:space="preserve">] </w:t>
            </w:r>
            <w:proofErr w:type="spellStart"/>
            <w:r w:rsidR="00652E11">
              <w:rPr>
                <w:lang w:val="en-US"/>
              </w:rPr>
              <w:t>McKeown</w:t>
            </w:r>
            <w:proofErr w:type="spellEnd"/>
            <w:r w:rsidR="00652E11">
              <w:rPr>
                <w:lang w:val="en-US"/>
              </w:rPr>
              <w:t xml:space="preserve"> C., Office ergonomics: </w:t>
            </w:r>
            <w:r w:rsidR="00652E11" w:rsidRPr="00652E11">
              <w:rPr>
                <w:lang w:val="en-US"/>
              </w:rPr>
              <w:t>practical applications</w:t>
            </w:r>
            <w:r w:rsidR="00652E11">
              <w:rPr>
                <w:lang w:val="en-US"/>
              </w:rPr>
              <w:t xml:space="preserve">, </w:t>
            </w:r>
            <w:r w:rsidR="00652E11" w:rsidRPr="00652E11">
              <w:rPr>
                <w:lang w:val="en-US"/>
              </w:rPr>
              <w:t xml:space="preserve"> Boca Raton, FL</w:t>
            </w:r>
            <w:r w:rsidR="00652E11">
              <w:rPr>
                <w:lang w:val="en-US"/>
              </w:rPr>
              <w:t>,</w:t>
            </w:r>
            <w:r w:rsidR="00652E11" w:rsidRPr="00652E11">
              <w:rPr>
                <w:lang w:val="en-US"/>
              </w:rPr>
              <w:t xml:space="preserve"> CRC Press, </w:t>
            </w:r>
            <w:r w:rsidR="00652E11">
              <w:rPr>
                <w:lang w:val="en-US"/>
              </w:rPr>
              <w:t>2008</w:t>
            </w:r>
            <w:r w:rsidR="00652E11" w:rsidRPr="00652E11">
              <w:rPr>
                <w:lang w:val="en-US"/>
              </w:rPr>
              <w:t>.</w:t>
            </w:r>
          </w:p>
          <w:p w:rsidR="00652E11" w:rsidRDefault="004B0E18" w:rsidP="000D514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[3] </w:t>
            </w:r>
            <w:proofErr w:type="spellStart"/>
            <w:r w:rsidR="00652E11" w:rsidRPr="00652E11">
              <w:rPr>
                <w:lang w:val="en-US"/>
              </w:rPr>
              <w:t>Nato</w:t>
            </w:r>
            <w:proofErr w:type="spellEnd"/>
            <w:r w:rsidR="00652E11" w:rsidRPr="00652E11">
              <w:rPr>
                <w:lang w:val="en-US"/>
              </w:rPr>
              <w:t xml:space="preserve"> Symposium on Theory and Measurement of Mental Workload</w:t>
            </w:r>
            <w:r w:rsidR="00652E11">
              <w:rPr>
                <w:lang w:val="en-US"/>
              </w:rPr>
              <w:t xml:space="preserve">, </w:t>
            </w:r>
            <w:r w:rsidR="00652E11" w:rsidRPr="00652E11">
              <w:rPr>
                <w:lang w:val="en-US"/>
              </w:rPr>
              <w:t>Mental workload: its theory and measurement</w:t>
            </w:r>
            <w:r w:rsidR="00652E11">
              <w:rPr>
                <w:lang w:val="en-US"/>
              </w:rPr>
              <w:t>, N</w:t>
            </w:r>
            <w:r w:rsidR="00652E11" w:rsidRPr="00652E11">
              <w:rPr>
                <w:lang w:val="en-US"/>
              </w:rPr>
              <w:t>ew York</w:t>
            </w:r>
            <w:r w:rsidR="00652E11">
              <w:rPr>
                <w:lang w:val="en-US"/>
              </w:rPr>
              <w:t xml:space="preserve">, Springer </w:t>
            </w:r>
            <w:proofErr w:type="spellStart"/>
            <w:r w:rsidR="00652E11">
              <w:rPr>
                <w:lang w:val="en-US"/>
              </w:rPr>
              <w:t>Science+Business</w:t>
            </w:r>
            <w:proofErr w:type="spellEnd"/>
            <w:r w:rsidR="00652E11">
              <w:rPr>
                <w:lang w:val="en-US"/>
              </w:rPr>
              <w:t xml:space="preserve">, </w:t>
            </w:r>
            <w:r w:rsidR="00652E11" w:rsidRPr="00652E11">
              <w:rPr>
                <w:lang w:val="en-US"/>
              </w:rPr>
              <w:t>2014.</w:t>
            </w:r>
          </w:p>
          <w:p w:rsidR="000D5145" w:rsidRPr="00315FC3" w:rsidRDefault="004B0E18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B0E18">
              <w:rPr>
                <w:color w:val="000000"/>
                <w:lang w:eastAsia="pl-PL"/>
              </w:rPr>
              <w:t>[4</w:t>
            </w:r>
            <w:r>
              <w:rPr>
                <w:color w:val="000000"/>
                <w:lang w:eastAsia="pl-PL"/>
              </w:rPr>
              <w:t xml:space="preserve">] </w:t>
            </w:r>
            <w:r w:rsidR="000D5145" w:rsidRPr="00652E11">
              <w:rPr>
                <w:color w:val="000000"/>
                <w:lang w:eastAsia="pl-PL"/>
              </w:rPr>
              <w:t xml:space="preserve">Nowak E., Atlas antropometryczny populacji polskiej - dane do projektowania. </w:t>
            </w:r>
            <w:r w:rsidR="000D5145" w:rsidRPr="00315FC3">
              <w:rPr>
                <w:color w:val="000000"/>
                <w:lang w:val="en-US" w:eastAsia="pl-PL"/>
              </w:rPr>
              <w:t xml:space="preserve">The Anthropometric Atlas of Polish Population - Data for Design, IWP Warszawa, 2001 </w:t>
            </w:r>
          </w:p>
          <w:p w:rsidR="000D5145" w:rsidRPr="00315FC3" w:rsidRDefault="000D5145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[</w:t>
            </w:r>
            <w:r w:rsidR="004B0E18">
              <w:rPr>
                <w:color w:val="000000"/>
                <w:lang w:val="en-US" w:eastAsia="pl-PL"/>
              </w:rPr>
              <w:t>5</w:t>
            </w:r>
            <w:r w:rsidRPr="00315FC3">
              <w:rPr>
                <w:color w:val="000000"/>
                <w:lang w:val="en-US" w:eastAsia="pl-PL"/>
              </w:rPr>
              <w:t>] Proctor R.W., van Zandt T., Human factors in simple and complex systems, Allyn and Bacon, 1994</w:t>
            </w:r>
          </w:p>
          <w:p w:rsidR="005D7BAE" w:rsidRPr="00315FC3" w:rsidRDefault="000D5145" w:rsidP="004B0E1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[</w:t>
            </w:r>
            <w:r w:rsidR="004B0E18">
              <w:rPr>
                <w:color w:val="000000"/>
                <w:lang w:val="en-US" w:eastAsia="pl-PL"/>
              </w:rPr>
              <w:t>6</w:t>
            </w:r>
            <w:r w:rsidRPr="00315FC3">
              <w:rPr>
                <w:color w:val="000000"/>
                <w:lang w:val="en-US" w:eastAsia="pl-PL"/>
              </w:rPr>
              <w:t xml:space="preserve">] </w:t>
            </w:r>
            <w:proofErr w:type="spellStart"/>
            <w:r w:rsidRPr="00315FC3">
              <w:rPr>
                <w:color w:val="000000"/>
                <w:lang w:val="en-US" w:eastAsia="pl-PL"/>
              </w:rPr>
              <w:t>Torma-Krajewski</w:t>
            </w:r>
            <w:proofErr w:type="spellEnd"/>
            <w:r w:rsidRPr="00315FC3">
              <w:rPr>
                <w:color w:val="000000"/>
                <w:lang w:val="en-US" w:eastAsia="pl-PL"/>
              </w:rPr>
              <w:t xml:space="preserve"> </w:t>
            </w:r>
            <w:proofErr w:type="spellStart"/>
            <w:r w:rsidRPr="00315FC3">
              <w:rPr>
                <w:color w:val="000000"/>
                <w:lang w:val="en-US" w:eastAsia="pl-PL"/>
              </w:rPr>
              <w:t>J</w:t>
            </w:r>
            <w:r w:rsidR="00652E11">
              <w:rPr>
                <w:color w:val="000000"/>
                <w:lang w:val="en-US" w:eastAsia="pl-PL"/>
              </w:rPr>
              <w:t>.,</w:t>
            </w:r>
            <w:r w:rsidRPr="00315FC3">
              <w:rPr>
                <w:color w:val="000000"/>
                <w:lang w:val="en-US" w:eastAsia="pl-PL"/>
              </w:rPr>
              <w:t>Steiner</w:t>
            </w:r>
            <w:proofErr w:type="spellEnd"/>
            <w:r w:rsidRPr="00315FC3">
              <w:rPr>
                <w:color w:val="000000"/>
                <w:lang w:val="en-US" w:eastAsia="pl-PL"/>
              </w:rPr>
              <w:t xml:space="preserve"> Lisa J.</w:t>
            </w:r>
            <w:r w:rsidR="00652E11">
              <w:rPr>
                <w:color w:val="000000"/>
                <w:lang w:val="en-US" w:eastAsia="pl-PL"/>
              </w:rPr>
              <w:t>,</w:t>
            </w:r>
            <w:r w:rsidRPr="00315FC3">
              <w:rPr>
                <w:color w:val="000000"/>
                <w:lang w:val="en-US" w:eastAsia="pl-PL"/>
              </w:rPr>
              <w:t xml:space="preserve"> Burgess-Limerick R</w:t>
            </w:r>
            <w:r w:rsidR="00652E11">
              <w:rPr>
                <w:color w:val="000000"/>
                <w:lang w:val="en-US" w:eastAsia="pl-PL"/>
              </w:rPr>
              <w:t>.,</w:t>
            </w:r>
            <w:r w:rsidRPr="00315FC3">
              <w:rPr>
                <w:color w:val="000000"/>
                <w:lang w:val="en-US" w:eastAsia="pl-PL"/>
              </w:rPr>
              <w:t xml:space="preserve"> Ergonomics Processes - Implementation Guide and Tools for the Mining Industry, U.S. Department of Health and Human Services, CDC/NIOSH Office of Mine Safety and Health Research (electronic access)</w:t>
            </w:r>
          </w:p>
        </w:tc>
      </w:tr>
      <w:tr w:rsidR="004C2C3C" w:rsidRPr="00377F5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4C2C3C" w:rsidRPr="004C2C3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C2C3C" w:rsidRDefault="000D5145" w:rsidP="006B2010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</w:rPr>
              <w:t xml:space="preserve">dr inż. Katarzyna Jach, </w:t>
            </w:r>
            <w:hyperlink r:id="rId6" w:history="1">
              <w:r w:rsidRPr="00315FC3">
                <w:rPr>
                  <w:rStyle w:val="Hipercze"/>
                  <w:b/>
                  <w:bCs/>
                </w:rPr>
                <w:t>katarzyna.jach@pwr.</w:t>
              </w:r>
              <w:r w:rsidR="006B2010">
                <w:rPr>
                  <w:rStyle w:val="Hipercze"/>
                  <w:b/>
                  <w:bCs/>
                </w:rPr>
                <w:t>edu</w:t>
              </w:r>
              <w:r w:rsidRPr="00315FC3">
                <w:rPr>
                  <w:rStyle w:val="Hipercze"/>
                  <w:b/>
                  <w:bCs/>
                </w:rPr>
                <w:t>.pl</w:t>
              </w:r>
            </w:hyperlink>
            <w:r w:rsidRPr="00315FC3">
              <w:rPr>
                <w:b/>
                <w:bCs/>
              </w:rPr>
              <w:t xml:space="preserve"> , tel. 71 348 5050</w:t>
            </w:r>
          </w:p>
        </w:tc>
      </w:tr>
    </w:tbl>
    <w:p w:rsidR="00315FC3" w:rsidRDefault="00315FC3" w:rsidP="00551CD3">
      <w:pPr>
        <w:spacing w:after="0" w:line="240" w:lineRule="auto"/>
        <w:rPr>
          <w:color w:val="000000"/>
          <w:lang w:eastAsia="pl-PL"/>
        </w:rPr>
      </w:pPr>
    </w:p>
    <w:sectPr w:rsidR="00315FC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C83"/>
    <w:multiLevelType w:val="hybridMultilevel"/>
    <w:tmpl w:val="156E673E"/>
    <w:lvl w:ilvl="0" w:tplc="FF7CE9D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 w15:restartNumberingAfterBreak="0">
    <w:nsid w:val="4B2478C2"/>
    <w:multiLevelType w:val="hybridMultilevel"/>
    <w:tmpl w:val="059EC7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2E3E"/>
    <w:rsid w:val="000A1951"/>
    <w:rsid w:val="000B1C89"/>
    <w:rsid w:val="000C45BA"/>
    <w:rsid w:val="000D5145"/>
    <w:rsid w:val="000E74F4"/>
    <w:rsid w:val="000F7823"/>
    <w:rsid w:val="00100B1A"/>
    <w:rsid w:val="0010220F"/>
    <w:rsid w:val="00137992"/>
    <w:rsid w:val="001503EC"/>
    <w:rsid w:val="0016435F"/>
    <w:rsid w:val="00181525"/>
    <w:rsid w:val="001A09A9"/>
    <w:rsid w:val="001E4626"/>
    <w:rsid w:val="00203146"/>
    <w:rsid w:val="00223A2E"/>
    <w:rsid w:val="002302A0"/>
    <w:rsid w:val="00264283"/>
    <w:rsid w:val="00275512"/>
    <w:rsid w:val="00295E8A"/>
    <w:rsid w:val="002A2F44"/>
    <w:rsid w:val="002C6BC6"/>
    <w:rsid w:val="002D2A47"/>
    <w:rsid w:val="002F0D1D"/>
    <w:rsid w:val="00315FC3"/>
    <w:rsid w:val="00377543"/>
    <w:rsid w:val="00377F52"/>
    <w:rsid w:val="00390B75"/>
    <w:rsid w:val="003B4E83"/>
    <w:rsid w:val="003D7823"/>
    <w:rsid w:val="00404BCB"/>
    <w:rsid w:val="00424827"/>
    <w:rsid w:val="00444DA3"/>
    <w:rsid w:val="004524D2"/>
    <w:rsid w:val="004B0E18"/>
    <w:rsid w:val="004C2C3C"/>
    <w:rsid w:val="004E63F8"/>
    <w:rsid w:val="00535344"/>
    <w:rsid w:val="00551CD3"/>
    <w:rsid w:val="00566C6A"/>
    <w:rsid w:val="005673EC"/>
    <w:rsid w:val="005D2CAB"/>
    <w:rsid w:val="005D7BAE"/>
    <w:rsid w:val="005E7CE9"/>
    <w:rsid w:val="00606BB6"/>
    <w:rsid w:val="00611810"/>
    <w:rsid w:val="00623255"/>
    <w:rsid w:val="00642306"/>
    <w:rsid w:val="00652E11"/>
    <w:rsid w:val="006B2010"/>
    <w:rsid w:val="006C7D9F"/>
    <w:rsid w:val="00704CE2"/>
    <w:rsid w:val="00742B4D"/>
    <w:rsid w:val="00745ED5"/>
    <w:rsid w:val="00756AC7"/>
    <w:rsid w:val="00773302"/>
    <w:rsid w:val="00790E91"/>
    <w:rsid w:val="007D20C6"/>
    <w:rsid w:val="007F23FC"/>
    <w:rsid w:val="00802753"/>
    <w:rsid w:val="00816B11"/>
    <w:rsid w:val="00826810"/>
    <w:rsid w:val="00867F88"/>
    <w:rsid w:val="00876622"/>
    <w:rsid w:val="008A746E"/>
    <w:rsid w:val="008B32D8"/>
    <w:rsid w:val="008C2090"/>
    <w:rsid w:val="008C554E"/>
    <w:rsid w:val="008E1F15"/>
    <w:rsid w:val="008F6C57"/>
    <w:rsid w:val="0091495A"/>
    <w:rsid w:val="00922072"/>
    <w:rsid w:val="00925E84"/>
    <w:rsid w:val="00981016"/>
    <w:rsid w:val="009C105F"/>
    <w:rsid w:val="009D2E9A"/>
    <w:rsid w:val="009E19BB"/>
    <w:rsid w:val="009F06BE"/>
    <w:rsid w:val="00A04666"/>
    <w:rsid w:val="00A1000D"/>
    <w:rsid w:val="00A27612"/>
    <w:rsid w:val="00AA13D5"/>
    <w:rsid w:val="00AC1E51"/>
    <w:rsid w:val="00AD4F8A"/>
    <w:rsid w:val="00AF0068"/>
    <w:rsid w:val="00BB258C"/>
    <w:rsid w:val="00BD2B24"/>
    <w:rsid w:val="00BE1F2A"/>
    <w:rsid w:val="00C04C57"/>
    <w:rsid w:val="00C10BE5"/>
    <w:rsid w:val="00C31681"/>
    <w:rsid w:val="00C87333"/>
    <w:rsid w:val="00D02F61"/>
    <w:rsid w:val="00D03CB3"/>
    <w:rsid w:val="00D408CC"/>
    <w:rsid w:val="00D74796"/>
    <w:rsid w:val="00DB2494"/>
    <w:rsid w:val="00DC0664"/>
    <w:rsid w:val="00E03EF6"/>
    <w:rsid w:val="00E223B5"/>
    <w:rsid w:val="00E47F2F"/>
    <w:rsid w:val="00ED68F4"/>
    <w:rsid w:val="00EF0CD7"/>
    <w:rsid w:val="00EF78B8"/>
    <w:rsid w:val="00F01570"/>
    <w:rsid w:val="00F1743F"/>
    <w:rsid w:val="00F90725"/>
    <w:rsid w:val="00FC6FF4"/>
    <w:rsid w:val="00FE3AD9"/>
    <w:rsid w:val="00F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B68810"/>
  <w15:docId w15:val="{4CF45684-62D7-40AC-B3A3-2B646E567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5E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/>
      <w:b/>
      <w:color w:val="365F91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816B11"/>
  </w:style>
  <w:style w:type="character" w:customStyle="1" w:styleId="atn">
    <w:name w:val="atn"/>
    <w:uiPriority w:val="99"/>
    <w:rsid w:val="00816B11"/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92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90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arzyna.jach@pwr.wroc.pl" TargetMode="External"/><Relationship Id="rId5" Type="http://schemas.openxmlformats.org/officeDocument/2006/relationships/hyperlink" Target="http://www.ergonomia.ioz.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1454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KJ</cp:lastModifiedBy>
  <cp:revision>5</cp:revision>
  <cp:lastPrinted>2013-05-06T05:49:00Z</cp:lastPrinted>
  <dcterms:created xsi:type="dcterms:W3CDTF">2019-05-15T10:30:00Z</dcterms:created>
  <dcterms:modified xsi:type="dcterms:W3CDTF">2019-05-15T12:13:00Z</dcterms:modified>
</cp:coreProperties>
</file>